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E35A" w14:textId="77777777" w:rsidR="00063FAA" w:rsidRPr="00A40C01" w:rsidRDefault="00063FAA" w:rsidP="004A0600">
      <w:pPr>
        <w:ind w:left="0" w:firstLine="0"/>
        <w:rPr>
          <w:sz w:val="16"/>
          <w:szCs w:val="16"/>
          <w:lang w:val="en-US"/>
        </w:rPr>
      </w:pPr>
    </w:p>
    <w:p w14:paraId="7C7BD33A" w14:textId="2059CD8A" w:rsidR="00711B72" w:rsidRPr="00A40C01" w:rsidRDefault="008A5C31" w:rsidP="007B0E78">
      <w:pPr>
        <w:ind w:left="0"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Brønderslev </w:t>
      </w:r>
      <w:proofErr w:type="spellStart"/>
      <w:r>
        <w:rPr>
          <w:b/>
          <w:bCs/>
          <w:sz w:val="40"/>
          <w:szCs w:val="40"/>
        </w:rPr>
        <w:t>LandboSenior</w:t>
      </w:r>
      <w:proofErr w:type="spellEnd"/>
      <w:r w:rsidR="007B0E78" w:rsidRPr="00A40C01">
        <w:rPr>
          <w:b/>
          <w:bCs/>
          <w:sz w:val="40"/>
          <w:szCs w:val="40"/>
        </w:rPr>
        <w:t>:</w:t>
      </w:r>
      <w:r w:rsidR="00606FA2">
        <w:rPr>
          <w:b/>
          <w:bCs/>
          <w:sz w:val="40"/>
          <w:szCs w:val="40"/>
        </w:rPr>
        <w:t xml:space="preserve"> </w:t>
      </w:r>
    </w:p>
    <w:p w14:paraId="1467F79A" w14:textId="77777777" w:rsidR="008A5C31" w:rsidRDefault="008A5C31" w:rsidP="00A40C01">
      <w:pPr>
        <w:pStyle w:val="Listeafsnit"/>
        <w:ind w:left="0" w:firstLine="0"/>
        <w:rPr>
          <w:sz w:val="24"/>
          <w:szCs w:val="24"/>
        </w:rPr>
      </w:pPr>
    </w:p>
    <w:p w14:paraId="356348B0" w14:textId="1C9B0C8F" w:rsidR="00A40C01" w:rsidRPr="00A40C01" w:rsidRDefault="00AA711C" w:rsidP="00A40C01">
      <w:pPr>
        <w:pStyle w:val="Listeafsnit"/>
        <w:ind w:left="0" w:firstLine="0"/>
        <w:rPr>
          <w:i/>
          <w:iCs/>
        </w:rPr>
      </w:pPr>
      <w:r>
        <w:rPr>
          <w:sz w:val="24"/>
          <w:szCs w:val="24"/>
        </w:rPr>
        <w:t>1</w:t>
      </w:r>
      <w:r w:rsidR="007B0E78" w:rsidRPr="00A40C01">
        <w:rPr>
          <w:sz w:val="24"/>
          <w:szCs w:val="24"/>
        </w:rPr>
        <w:t>. Halvår</w:t>
      </w:r>
      <w:r w:rsidR="00640E7D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Januar</w:t>
      </w:r>
      <w:proofErr w:type="gramEnd"/>
      <w:r w:rsidR="00606FA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606FA2">
        <w:rPr>
          <w:sz w:val="24"/>
          <w:szCs w:val="24"/>
        </w:rPr>
        <w:t xml:space="preserve"> – </w:t>
      </w:r>
      <w:r>
        <w:rPr>
          <w:sz w:val="24"/>
          <w:szCs w:val="24"/>
        </w:rPr>
        <w:t>August</w:t>
      </w:r>
      <w:r w:rsidR="00606FA2">
        <w:rPr>
          <w:sz w:val="24"/>
          <w:szCs w:val="24"/>
        </w:rPr>
        <w:t xml:space="preserve"> 2026</w:t>
      </w:r>
      <w:r w:rsidR="00A40C01">
        <w:rPr>
          <w:sz w:val="24"/>
          <w:szCs w:val="24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0C01" w14:paraId="3A076073" w14:textId="77777777" w:rsidTr="00A40C01">
        <w:tc>
          <w:tcPr>
            <w:tcW w:w="9628" w:type="dxa"/>
          </w:tcPr>
          <w:p w14:paraId="19109BE4" w14:textId="77777777" w:rsidR="00A40C01" w:rsidRDefault="00A40C01" w:rsidP="00A40C01">
            <w:pPr>
              <w:pStyle w:val="Listeafsnit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 w:rsidRPr="00514099">
              <w:rPr>
                <w:i/>
                <w:iCs/>
                <w:sz w:val="22"/>
                <w:szCs w:val="22"/>
              </w:rPr>
              <w:t>Der tages forbehold for evt. programændringer</w:t>
            </w:r>
          </w:p>
          <w:p w14:paraId="30630BBC" w14:textId="77777777" w:rsidR="003178A9" w:rsidRDefault="003178A9" w:rsidP="00A40C01">
            <w:pPr>
              <w:pStyle w:val="Listeafsnit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</w:p>
          <w:p w14:paraId="3CE86214" w14:textId="033D8AC4" w:rsidR="003178A9" w:rsidRPr="0039726E" w:rsidRDefault="003178A9" w:rsidP="0039726E">
            <w:pPr>
              <w:ind w:left="0" w:firstLine="0"/>
            </w:pPr>
          </w:p>
        </w:tc>
      </w:tr>
    </w:tbl>
    <w:p w14:paraId="384690A4" w14:textId="77777777" w:rsidR="00640E7D" w:rsidRPr="00514099" w:rsidRDefault="00640E7D" w:rsidP="003178A9">
      <w:pPr>
        <w:spacing w:line="276" w:lineRule="auto"/>
        <w:ind w:left="0" w:firstLine="0"/>
        <w:rPr>
          <w:sz w:val="40"/>
          <w:szCs w:val="40"/>
        </w:rPr>
      </w:pPr>
    </w:p>
    <w:p w14:paraId="0627A9DD" w14:textId="77777777" w:rsidR="00640E7D" w:rsidRPr="00640E7D" w:rsidRDefault="00640E7D" w:rsidP="001F0644">
      <w:pPr>
        <w:spacing w:line="276" w:lineRule="auto"/>
        <w:ind w:left="0" w:firstLine="0"/>
        <w:rPr>
          <w:b/>
          <w:bCs/>
          <w:sz w:val="28"/>
          <w:szCs w:val="28"/>
        </w:rPr>
      </w:pPr>
      <w:r w:rsidRPr="00514099">
        <w:rPr>
          <w:b/>
          <w:bCs/>
          <w:sz w:val="32"/>
          <w:szCs w:val="32"/>
        </w:rPr>
        <w:t>PROGRAM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55D6" w:rsidRPr="007B0E78" w14:paraId="4752C1C5" w14:textId="77777777" w:rsidTr="00D555D6">
        <w:tc>
          <w:tcPr>
            <w:tcW w:w="4814" w:type="dxa"/>
            <w:shd w:val="clear" w:color="auto" w:fill="295E11"/>
          </w:tcPr>
          <w:p w14:paraId="3AAC454C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  <w:bookmarkStart w:id="0" w:name="_Hlk188862506"/>
          </w:p>
        </w:tc>
        <w:tc>
          <w:tcPr>
            <w:tcW w:w="4814" w:type="dxa"/>
            <w:shd w:val="clear" w:color="auto" w:fill="295E11"/>
          </w:tcPr>
          <w:p w14:paraId="7DEB4F6B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640E7D" w:rsidRPr="007B0E78" w14:paraId="14026E26" w14:textId="77777777" w:rsidTr="009F1E2D">
        <w:tc>
          <w:tcPr>
            <w:tcW w:w="9628" w:type="dxa"/>
            <w:gridSpan w:val="2"/>
          </w:tcPr>
          <w:p w14:paraId="4CE06CD2" w14:textId="77777777" w:rsidR="001F0644" w:rsidRDefault="001F0644" w:rsidP="00711B72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58BB8E5A" w14:textId="5C9B3784" w:rsidR="00640E7D" w:rsidRPr="0049407D" w:rsidRDefault="00640E7D" w:rsidP="00711B72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FA0DDB">
              <w:rPr>
                <w:sz w:val="24"/>
                <w:szCs w:val="24"/>
              </w:rPr>
              <w:t>Foredrag på Agillix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FA0DDB">
              <w:rPr>
                <w:sz w:val="24"/>
                <w:szCs w:val="24"/>
              </w:rPr>
              <w:t>21.01.26 kl. 14.00</w:t>
            </w:r>
          </w:p>
          <w:p w14:paraId="2E50F946" w14:textId="5E33CA20" w:rsidR="00640E7D" w:rsidRPr="0049407D" w:rsidRDefault="00640E7D" w:rsidP="005D36EF">
            <w:pPr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="00655D68">
              <w:rPr>
                <w:b/>
                <w:bCs/>
                <w:sz w:val="24"/>
                <w:szCs w:val="24"/>
              </w:rPr>
              <w:t xml:space="preserve"> </w:t>
            </w:r>
            <w:r w:rsidR="00FA0DDB">
              <w:rPr>
                <w:sz w:val="24"/>
                <w:szCs w:val="24"/>
              </w:rPr>
              <w:t>Agillix, Erhvervsparken 1, 9700 Brønderslev</w:t>
            </w:r>
            <w:r w:rsidRPr="0049407D">
              <w:rPr>
                <w:sz w:val="24"/>
                <w:szCs w:val="24"/>
              </w:rPr>
              <w:t xml:space="preserve"> 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FA0DDB">
              <w:rPr>
                <w:sz w:val="24"/>
                <w:szCs w:val="24"/>
              </w:rPr>
              <w:t xml:space="preserve">50,- kr. </w:t>
            </w:r>
            <w:r w:rsidR="009E4D8C">
              <w:rPr>
                <w:sz w:val="24"/>
                <w:szCs w:val="24"/>
              </w:rPr>
              <w:t>inkl. kaffe m/ brød (der betales på stedet)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9E0F3E">
              <w:rPr>
                <w:noProof/>
                <w:sz w:val="24"/>
                <w:szCs w:val="24"/>
              </w:rPr>
              <w:t>13.01.26</w:t>
            </w:r>
          </w:p>
          <w:p w14:paraId="7377BF74" w14:textId="4406630D" w:rsidR="00640E7D" w:rsidRDefault="00514099" w:rsidP="00711B72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="00640E7D" w:rsidRPr="0049407D">
              <w:rPr>
                <w:b/>
                <w:bCs/>
                <w:sz w:val="24"/>
                <w:szCs w:val="24"/>
              </w:rPr>
              <w:t xml:space="preserve"> hos</w:t>
            </w:r>
            <w:r w:rsidR="00640E7D" w:rsidRPr="00911CE4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9407D" w:rsidRPr="00911CE4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D15852" w:rsidRPr="00911CE4">
                <w:rPr>
                  <w:rStyle w:val="Hyperlink"/>
                  <w:noProof/>
                  <w:color w:val="000000" w:themeColor="text1"/>
                  <w:sz w:val="24"/>
                  <w:szCs w:val="24"/>
                  <w:u w:val="none"/>
                </w:rPr>
                <w:t>landbosenior@gmail.com</w:t>
              </w:r>
            </w:hyperlink>
            <w:r w:rsidR="00D15852">
              <w:rPr>
                <w:noProof/>
                <w:sz w:val="24"/>
                <w:szCs w:val="24"/>
              </w:rPr>
              <w:t xml:space="preserve"> (tekst i mail: Foredrag + navne + antal)</w:t>
            </w:r>
          </w:p>
          <w:p w14:paraId="4B61EFC2" w14:textId="4CCBCC94" w:rsidR="001F0644" w:rsidRDefault="009E0F3E" w:rsidP="009E0F3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Mads Thomsen, erfaren politiker med 9 år i Aalborg byråd og 8 år i regionsrådet. Mads´ mor forsvandt, da han var 14 år. Deraf foredrag med emne ”Jerslev fruens forsvinden”. </w:t>
            </w:r>
          </w:p>
          <w:p w14:paraId="01AA06B1" w14:textId="77777777" w:rsidR="009E0F3E" w:rsidRDefault="009E0F3E" w:rsidP="009E0F3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 op til et spændende foredrag med en lokal politiker.</w:t>
            </w:r>
          </w:p>
          <w:p w14:paraId="082524D3" w14:textId="1860EFD0" w:rsidR="009E0F3E" w:rsidRPr="0049407D" w:rsidRDefault="009E0F3E" w:rsidP="009E0F3E">
            <w:pPr>
              <w:ind w:left="0" w:firstLine="0"/>
              <w:rPr>
                <w:sz w:val="24"/>
                <w:szCs w:val="24"/>
              </w:rPr>
            </w:pPr>
          </w:p>
        </w:tc>
      </w:tr>
      <w:bookmarkEnd w:id="0"/>
      <w:tr w:rsidR="00D555D6" w:rsidRPr="007B0E78" w14:paraId="341B87F1" w14:textId="77777777" w:rsidTr="00D555D6">
        <w:tc>
          <w:tcPr>
            <w:tcW w:w="4814" w:type="dxa"/>
            <w:shd w:val="clear" w:color="auto" w:fill="295E11"/>
          </w:tcPr>
          <w:p w14:paraId="3C4863D3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402A5C16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640E7D" w:rsidRPr="007B0E78" w14:paraId="31F741CF" w14:textId="77777777" w:rsidTr="00A36875">
        <w:tc>
          <w:tcPr>
            <w:tcW w:w="9628" w:type="dxa"/>
            <w:gridSpan w:val="2"/>
          </w:tcPr>
          <w:p w14:paraId="1F3AFB20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34C0B48C" w14:textId="3D3E9CB0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="005D36EF">
              <w:rPr>
                <w:b/>
                <w:bCs/>
                <w:sz w:val="24"/>
                <w:szCs w:val="24"/>
              </w:rPr>
              <w:t xml:space="preserve"> </w:t>
            </w:r>
            <w:r w:rsidR="00D15852" w:rsidRPr="00D15852">
              <w:rPr>
                <w:sz w:val="24"/>
                <w:szCs w:val="24"/>
              </w:rPr>
              <w:t>Rundvisning på Glaseksperten</w:t>
            </w:r>
            <w:r w:rsidRPr="0049407D">
              <w:rPr>
                <w:sz w:val="24"/>
                <w:szCs w:val="24"/>
              </w:rPr>
              <w:t xml:space="preserve"> 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D15852">
              <w:rPr>
                <w:sz w:val="24"/>
                <w:szCs w:val="24"/>
              </w:rPr>
              <w:t>25.02.26 kl. 14.00-15.30</w:t>
            </w:r>
          </w:p>
          <w:p w14:paraId="5FDB21FE" w14:textId="6A3F768A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D15852">
              <w:rPr>
                <w:sz w:val="24"/>
                <w:szCs w:val="24"/>
              </w:rPr>
              <w:t>Glaseksperten, Sprogøvej 13, 9800 Hjørring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="00F0519A">
              <w:rPr>
                <w:b/>
                <w:bCs/>
                <w:sz w:val="24"/>
                <w:szCs w:val="24"/>
              </w:rPr>
              <w:t xml:space="preserve"> </w:t>
            </w:r>
            <w:r w:rsidR="00D15852" w:rsidRPr="00D15852">
              <w:rPr>
                <w:sz w:val="24"/>
                <w:szCs w:val="24"/>
              </w:rPr>
              <w:t>17.02.26</w:t>
            </w:r>
          </w:p>
          <w:p w14:paraId="74B403E2" w14:textId="304D3D34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hyperlink r:id="rId10" w:history="1">
              <w:r w:rsidR="00D15852" w:rsidRPr="00911CE4">
                <w:rPr>
                  <w:rStyle w:val="Hyperlink"/>
                  <w:noProof/>
                  <w:color w:val="000000" w:themeColor="text1"/>
                  <w:sz w:val="24"/>
                  <w:szCs w:val="24"/>
                  <w:u w:val="none"/>
                </w:rPr>
                <w:t>landbosenior@gmail.com</w:t>
              </w:r>
            </w:hyperlink>
            <w:r w:rsidR="00D15852">
              <w:rPr>
                <w:noProof/>
                <w:sz w:val="24"/>
                <w:szCs w:val="24"/>
              </w:rPr>
              <w:t xml:space="preserve"> (tekst i mail: Glaseksperten + navne + antal)</w:t>
            </w:r>
          </w:p>
          <w:p w14:paraId="171D0AA9" w14:textId="77777777" w:rsidR="00514099" w:rsidRDefault="00911CE4" w:rsidP="00C5129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Mere end 30 år har de været med til at skabe og udvikle glasbranchen. Har fået E- handelsprisen i flere år, sidst i 2024.</w:t>
            </w:r>
          </w:p>
          <w:p w14:paraId="3905E38C" w14:textId="0C3D8DEF" w:rsidR="00911CE4" w:rsidRPr="00C51297" w:rsidRDefault="00911CE4" w:rsidP="00C5129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 hvis der ønskes samkørsel.</w:t>
            </w:r>
          </w:p>
        </w:tc>
      </w:tr>
      <w:tr w:rsidR="00514099" w:rsidRPr="007B0E78" w14:paraId="412089D9" w14:textId="77777777" w:rsidTr="00A36875">
        <w:tc>
          <w:tcPr>
            <w:tcW w:w="9628" w:type="dxa"/>
            <w:gridSpan w:val="2"/>
          </w:tcPr>
          <w:p w14:paraId="75A474C4" w14:textId="77777777" w:rsidR="00514099" w:rsidRPr="0049407D" w:rsidRDefault="00514099" w:rsidP="00711B72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D555D6" w:rsidRPr="007B0E78" w14:paraId="3B1A67F6" w14:textId="77777777" w:rsidTr="00D555D6">
        <w:trPr>
          <w:trHeight w:val="319"/>
        </w:trPr>
        <w:tc>
          <w:tcPr>
            <w:tcW w:w="4814" w:type="dxa"/>
            <w:shd w:val="clear" w:color="auto" w:fill="295E11"/>
          </w:tcPr>
          <w:p w14:paraId="18553369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17A1F400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640E7D" w:rsidRPr="007B0E78" w14:paraId="233172DF" w14:textId="77777777" w:rsidTr="00FF6631">
        <w:tc>
          <w:tcPr>
            <w:tcW w:w="9628" w:type="dxa"/>
            <w:gridSpan w:val="2"/>
          </w:tcPr>
          <w:p w14:paraId="7F131889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AA14D9D" w14:textId="257CB519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="00C51297">
              <w:rPr>
                <w:b/>
                <w:bCs/>
                <w:sz w:val="24"/>
                <w:szCs w:val="24"/>
              </w:rPr>
              <w:t xml:space="preserve"> </w:t>
            </w:r>
            <w:r w:rsidR="003A7039" w:rsidRPr="003A7039">
              <w:rPr>
                <w:sz w:val="24"/>
                <w:szCs w:val="24"/>
              </w:rPr>
              <w:t>Højskoledag</w:t>
            </w:r>
            <w:r w:rsidRPr="0049407D">
              <w:rPr>
                <w:sz w:val="24"/>
                <w:szCs w:val="24"/>
              </w:rPr>
              <w:t xml:space="preserve"> 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3A7039">
              <w:rPr>
                <w:sz w:val="24"/>
                <w:szCs w:val="24"/>
              </w:rPr>
              <w:t>10.03.26 kl. 9.30</w:t>
            </w:r>
          </w:p>
          <w:p w14:paraId="392B2DAB" w14:textId="4BADF726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proofErr w:type="spellStart"/>
            <w:r w:rsidR="003A7039">
              <w:rPr>
                <w:sz w:val="24"/>
                <w:szCs w:val="24"/>
              </w:rPr>
              <w:t>Stidsholt</w:t>
            </w:r>
            <w:proofErr w:type="spellEnd"/>
            <w:r w:rsidR="003A7039">
              <w:rPr>
                <w:sz w:val="24"/>
                <w:szCs w:val="24"/>
              </w:rPr>
              <w:t xml:space="preserve"> Idrætsefterskole, </w:t>
            </w:r>
            <w:proofErr w:type="spellStart"/>
            <w:r w:rsidR="003A7039">
              <w:rPr>
                <w:sz w:val="24"/>
                <w:szCs w:val="24"/>
              </w:rPr>
              <w:t>Ørtoftvej</w:t>
            </w:r>
            <w:proofErr w:type="spellEnd"/>
            <w:r w:rsidR="003A7039">
              <w:rPr>
                <w:sz w:val="24"/>
                <w:szCs w:val="24"/>
              </w:rPr>
              <w:t xml:space="preserve"> 152, 9300 Sæby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3A7039">
              <w:rPr>
                <w:sz w:val="24"/>
                <w:szCs w:val="24"/>
              </w:rPr>
              <w:t xml:space="preserve">380,- kr. alt inkl. også </w:t>
            </w:r>
            <w:r w:rsidR="00DD7136">
              <w:rPr>
                <w:sz w:val="24"/>
                <w:szCs w:val="24"/>
              </w:rPr>
              <w:t>drikkevarer</w:t>
            </w:r>
            <w:r w:rsidR="003A7039">
              <w:rPr>
                <w:sz w:val="24"/>
                <w:szCs w:val="24"/>
              </w:rPr>
              <w:t xml:space="preserve"> </w:t>
            </w:r>
            <w:r w:rsidR="005F150F">
              <w:rPr>
                <w:sz w:val="24"/>
                <w:szCs w:val="24"/>
              </w:rPr>
              <w:t>til kontor nr. 5655-0805891106 med tekst (</w:t>
            </w:r>
            <w:proofErr w:type="spellStart"/>
            <w:r w:rsidR="005F150F">
              <w:rPr>
                <w:sz w:val="24"/>
                <w:szCs w:val="24"/>
              </w:rPr>
              <w:t>H</w:t>
            </w:r>
            <w:r w:rsidR="003A7039">
              <w:rPr>
                <w:sz w:val="24"/>
                <w:szCs w:val="24"/>
              </w:rPr>
              <w:t>øj</w:t>
            </w:r>
            <w:r w:rsidR="005F150F">
              <w:rPr>
                <w:sz w:val="24"/>
                <w:szCs w:val="24"/>
              </w:rPr>
              <w:t>+navn</w:t>
            </w:r>
            <w:proofErr w:type="spellEnd"/>
            <w:r w:rsidR="005F150F">
              <w:rPr>
                <w:sz w:val="24"/>
                <w:szCs w:val="24"/>
              </w:rPr>
              <w:t>)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3A7039">
              <w:rPr>
                <w:noProof/>
                <w:sz w:val="24"/>
                <w:szCs w:val="24"/>
              </w:rPr>
              <w:t>27.02.26</w:t>
            </w:r>
          </w:p>
          <w:p w14:paraId="4883C459" w14:textId="75E21224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150F">
              <w:rPr>
                <w:noProof/>
                <w:sz w:val="24"/>
                <w:szCs w:val="24"/>
              </w:rPr>
              <w:t>landbosenior@gmail.com</w:t>
            </w:r>
          </w:p>
          <w:p w14:paraId="1D0C4B6F" w14:textId="77777777" w:rsidR="00640E7D" w:rsidRDefault="00526A3A" w:rsidP="00526A3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Dagen starter med velkomst og kaffe. Kort info om skolen ved forstander Andreas Larsen. Derefter underholder duoen: ”Revysangens genklang” John Skov og Birgitte Antonius, der begge er uddannet fra Syddansk Musikkonservatorium.</w:t>
            </w:r>
          </w:p>
          <w:p w14:paraId="3279E52A" w14:textId="77777777" w:rsidR="00526A3A" w:rsidRDefault="00526A3A" w:rsidP="00526A3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Efter frokost er der foredrag med Journalist Trine Larsen med emnet ”Tæt på de kongelige og kendte i over 30 år”. Trine Larsen har gennem sit liv som hofreporter dækket begivenheder omkring den danske kongefamilie, derudover også mødt mange kendte,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bla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Kim Larsen, Victor Borge, Lisbeth Dahl m.fl. Kaffe og afslutning.</w:t>
            </w:r>
          </w:p>
          <w:p w14:paraId="4BFC2558" w14:textId="4180A1C1" w:rsidR="00526A3A" w:rsidRPr="00514099" w:rsidRDefault="00526A3A" w:rsidP="00526A3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555D6" w:rsidRPr="007B0E78" w14:paraId="7B8B2095" w14:textId="77777777" w:rsidTr="00D555D6">
        <w:tc>
          <w:tcPr>
            <w:tcW w:w="4814" w:type="dxa"/>
            <w:shd w:val="clear" w:color="auto" w:fill="295E11"/>
          </w:tcPr>
          <w:p w14:paraId="3B108D95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05146C4B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514099" w:rsidRPr="007B0E78" w14:paraId="1A21EF63" w14:textId="77777777" w:rsidTr="00480B29">
        <w:tc>
          <w:tcPr>
            <w:tcW w:w="9628" w:type="dxa"/>
            <w:gridSpan w:val="2"/>
          </w:tcPr>
          <w:p w14:paraId="236DDBD5" w14:textId="77777777" w:rsidR="001F0644" w:rsidRDefault="001F0644" w:rsidP="00514099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48973CD7" w14:textId="2FC7D16A" w:rsidR="001F0644" w:rsidRDefault="00514099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14099">
              <w:rPr>
                <w:b/>
                <w:bCs/>
                <w:sz w:val="24"/>
                <w:szCs w:val="24"/>
              </w:rPr>
              <w:t>Arrangement</w:t>
            </w:r>
            <w:r w:rsidR="001F0644">
              <w:rPr>
                <w:b/>
                <w:bCs/>
                <w:sz w:val="24"/>
                <w:szCs w:val="24"/>
              </w:rPr>
              <w:t>:</w:t>
            </w:r>
            <w:r w:rsidR="005641C6">
              <w:rPr>
                <w:b/>
                <w:bCs/>
                <w:sz w:val="24"/>
                <w:szCs w:val="24"/>
              </w:rPr>
              <w:t xml:space="preserve"> </w:t>
            </w:r>
            <w:r w:rsidR="00526A3A" w:rsidRPr="00526A3A">
              <w:rPr>
                <w:sz w:val="24"/>
                <w:szCs w:val="24"/>
              </w:rPr>
              <w:t>Generalforsamling</w:t>
            </w:r>
          </w:p>
          <w:p w14:paraId="6D05E25D" w14:textId="610120AF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526A3A">
              <w:rPr>
                <w:sz w:val="24"/>
                <w:szCs w:val="24"/>
              </w:rPr>
              <w:t xml:space="preserve">19.03.26 kl. </w:t>
            </w:r>
            <w:r w:rsidR="007E2F4E">
              <w:rPr>
                <w:sz w:val="24"/>
                <w:szCs w:val="24"/>
              </w:rPr>
              <w:t>19.00</w:t>
            </w:r>
          </w:p>
          <w:p w14:paraId="15C9F6F5" w14:textId="1C7D3E0F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7E2F4E">
              <w:rPr>
                <w:sz w:val="24"/>
                <w:szCs w:val="24"/>
              </w:rPr>
              <w:t>Agillix, Erhvervsparken 1, 9700 Brønderslev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5641C6">
              <w:rPr>
                <w:noProof/>
                <w:sz w:val="24"/>
                <w:szCs w:val="24"/>
              </w:rPr>
              <w:t>1</w:t>
            </w:r>
            <w:r w:rsidR="007E2F4E">
              <w:rPr>
                <w:noProof/>
                <w:sz w:val="24"/>
                <w:szCs w:val="24"/>
              </w:rPr>
              <w:t>1.03.26</w:t>
            </w:r>
          </w:p>
          <w:p w14:paraId="0013E183" w14:textId="1577DA3E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hyperlink r:id="rId11" w:history="1">
              <w:r w:rsidR="007E2F4E" w:rsidRPr="00C54F19">
                <w:rPr>
                  <w:rStyle w:val="Hyperlink"/>
                  <w:noProof/>
                  <w:sz w:val="24"/>
                  <w:szCs w:val="24"/>
                </w:rPr>
                <w:t>landbosenior@gmail.com</w:t>
              </w:r>
            </w:hyperlink>
            <w:r w:rsidR="007E2F4E">
              <w:rPr>
                <w:noProof/>
                <w:sz w:val="24"/>
                <w:szCs w:val="24"/>
              </w:rPr>
              <w:t>, teks</w:t>
            </w:r>
            <w:r w:rsidR="0091615C">
              <w:rPr>
                <w:noProof/>
                <w:sz w:val="24"/>
                <w:szCs w:val="24"/>
              </w:rPr>
              <w:t>t</w:t>
            </w:r>
            <w:r w:rsidR="007E2F4E">
              <w:rPr>
                <w:noProof/>
                <w:sz w:val="24"/>
                <w:szCs w:val="24"/>
              </w:rPr>
              <w:t xml:space="preserve"> på mail (Generalforsamling+navn+antal)</w:t>
            </w:r>
          </w:p>
          <w:p w14:paraId="5F1FA904" w14:textId="41F77093" w:rsidR="007E2F4E" w:rsidRDefault="007E2F4E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LandboSenior</w:t>
            </w:r>
            <w:proofErr w:type="spellEnd"/>
            <w:r>
              <w:rPr>
                <w:sz w:val="24"/>
                <w:szCs w:val="24"/>
              </w:rPr>
              <w:t xml:space="preserve"> er vært med 2 x håndmadder + øl/vand.</w:t>
            </w:r>
          </w:p>
          <w:p w14:paraId="2F944CE0" w14:textId="570A91CE" w:rsidR="007E2F4E" w:rsidRDefault="007E2F4E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Derefter generalforsamling. Dagsorden iflg. Vedtægterne.</w:t>
            </w:r>
          </w:p>
          <w:p w14:paraId="4D85CEEE" w14:textId="49CE5D72" w:rsidR="007E2F4E" w:rsidRDefault="007E2F4E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 </w:t>
            </w:r>
            <w:r w:rsidR="0091615C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alg er: Ruth Andersen (der ikke ønsker genvalg)</w:t>
            </w:r>
          </w:p>
          <w:p w14:paraId="169C2D3D" w14:textId="085C20FB" w:rsidR="0091615C" w:rsidRDefault="0091615C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 valg er: Finn K. Madsen (der modtager genvalg)</w:t>
            </w:r>
          </w:p>
          <w:p w14:paraId="67EC18F2" w14:textId="1CA8E408" w:rsidR="0091615C" w:rsidRDefault="0091615C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 valg er: Kirsten Hartmann (der modtager genvalg)</w:t>
            </w:r>
          </w:p>
          <w:p w14:paraId="4D467E40" w14:textId="57A1B5C4" w:rsidR="0091615C" w:rsidRDefault="0091615C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Efter generalforsamlingen kommer læge </w:t>
            </w:r>
            <w:proofErr w:type="spellStart"/>
            <w:r>
              <w:rPr>
                <w:sz w:val="24"/>
                <w:szCs w:val="24"/>
              </w:rPr>
              <w:t>Wiera</w:t>
            </w:r>
            <w:proofErr w:type="spellEnd"/>
            <w:r>
              <w:rPr>
                <w:sz w:val="24"/>
                <w:szCs w:val="24"/>
              </w:rPr>
              <w:t xml:space="preserve"> M. Jensen, kendt som ”Mamma Doc”.</w:t>
            </w:r>
          </w:p>
          <w:p w14:paraId="7A959C9A" w14:textId="79877D39" w:rsidR="0091615C" w:rsidRDefault="0091615C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foredrag af en af Danmarks </w:t>
            </w:r>
            <w:r w:rsidR="00543296">
              <w:rPr>
                <w:sz w:val="24"/>
                <w:szCs w:val="24"/>
              </w:rPr>
              <w:t>mest</w:t>
            </w:r>
            <w:r>
              <w:rPr>
                <w:sz w:val="24"/>
                <w:szCs w:val="24"/>
              </w:rPr>
              <w:t xml:space="preserve"> kendte krigslæge, der nok er mes kendt som Mamma Doc på baggrund af sin bog ”Mamma Doc – krigslæge på mission”.</w:t>
            </w:r>
          </w:p>
          <w:p w14:paraId="5B02EBEE" w14:textId="77777777" w:rsidR="00514099" w:rsidRPr="007710E9" w:rsidRDefault="00514099" w:rsidP="007E2F4E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14099" w:rsidRPr="007B0E78" w14:paraId="5F21BE53" w14:textId="77777777" w:rsidTr="00D555D6">
        <w:tc>
          <w:tcPr>
            <w:tcW w:w="4814" w:type="dxa"/>
            <w:shd w:val="clear" w:color="auto" w:fill="295E11"/>
          </w:tcPr>
          <w:p w14:paraId="22E955C6" w14:textId="77777777" w:rsidR="00514099" w:rsidRPr="00711B72" w:rsidRDefault="00514099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6C8C583B" w14:textId="77777777" w:rsidR="00514099" w:rsidRPr="003F5E9B" w:rsidRDefault="00514099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7710E9" w:rsidRPr="007B0E78" w14:paraId="4827597C" w14:textId="77777777" w:rsidTr="00EA6DEA">
        <w:tc>
          <w:tcPr>
            <w:tcW w:w="9628" w:type="dxa"/>
            <w:gridSpan w:val="2"/>
          </w:tcPr>
          <w:p w14:paraId="2C8F6FC3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5BF5E1D" w14:textId="3A86BDF2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91615C">
              <w:rPr>
                <w:sz w:val="24"/>
                <w:szCs w:val="24"/>
              </w:rPr>
              <w:t>Rundvisning på Pyrolyseanlæg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91615C">
              <w:rPr>
                <w:sz w:val="24"/>
                <w:szCs w:val="24"/>
              </w:rPr>
              <w:t>29.04.26   kl. 14.00</w:t>
            </w:r>
          </w:p>
          <w:p w14:paraId="78094816" w14:textId="46EA0746" w:rsidR="003178A9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91615C">
              <w:rPr>
                <w:sz w:val="24"/>
                <w:szCs w:val="24"/>
              </w:rPr>
              <w:t>Daniel O. Pedersen, Rakkebyvej 380, 9760 Vrå</w:t>
            </w:r>
          </w:p>
          <w:p w14:paraId="698A42F1" w14:textId="4DEA99B4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91615C">
              <w:rPr>
                <w:noProof/>
                <w:sz w:val="24"/>
                <w:szCs w:val="24"/>
              </w:rPr>
              <w:t>21.04.26</w:t>
            </w:r>
          </w:p>
          <w:p w14:paraId="78371188" w14:textId="4856B222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hyperlink r:id="rId12" w:history="1">
              <w:r w:rsidR="0091615C" w:rsidRPr="00C54F19">
                <w:rPr>
                  <w:rStyle w:val="Hyperlink"/>
                  <w:noProof/>
                  <w:sz w:val="24"/>
                  <w:szCs w:val="24"/>
                </w:rPr>
                <w:t>landbosenior@gmail.com</w:t>
              </w:r>
            </w:hyperlink>
            <w:r w:rsidR="0091615C">
              <w:rPr>
                <w:noProof/>
                <w:sz w:val="24"/>
                <w:szCs w:val="24"/>
              </w:rPr>
              <w:t>, tekst på mail (Pyrolyseanlæg+navn+antal)</w:t>
            </w:r>
          </w:p>
          <w:p w14:paraId="34A7E4FE" w14:textId="11DB1CCC" w:rsidR="0091615C" w:rsidRDefault="0091615C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 selv tur til Danmarks største pyrolyseanlæg, hvor gylle omdannes til biogas/</w:t>
            </w:r>
            <w:proofErr w:type="spellStart"/>
            <w:r>
              <w:rPr>
                <w:sz w:val="24"/>
                <w:szCs w:val="24"/>
              </w:rPr>
              <w:t>biokul</w:t>
            </w:r>
            <w:proofErr w:type="spellEnd"/>
            <w:r w:rsidR="00751612">
              <w:rPr>
                <w:sz w:val="24"/>
                <w:szCs w:val="24"/>
              </w:rPr>
              <w:t>, hvori man kan oplagre CO2.</w:t>
            </w:r>
          </w:p>
          <w:p w14:paraId="15973918" w14:textId="299111E5" w:rsidR="00751612" w:rsidRDefault="00751612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 op til et spændende besøg, og få mere viden om et af fremtidens former for energi. Vi får orientering, rundvisning og eftermiddagskaffe m/ brød.</w:t>
            </w:r>
          </w:p>
          <w:p w14:paraId="62EA2E9E" w14:textId="57A44D74" w:rsidR="00501890" w:rsidRDefault="00751612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gratis at deltage.</w:t>
            </w:r>
          </w:p>
          <w:p w14:paraId="22CA5B90" w14:textId="77777777" w:rsidR="007710E9" w:rsidRPr="007710E9" w:rsidRDefault="007710E9" w:rsidP="0091615C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7710E9" w:rsidRPr="007B0E78" w14:paraId="71F904D8" w14:textId="77777777" w:rsidTr="00D555D6">
        <w:tc>
          <w:tcPr>
            <w:tcW w:w="4814" w:type="dxa"/>
            <w:shd w:val="clear" w:color="auto" w:fill="295E11"/>
          </w:tcPr>
          <w:p w14:paraId="28A0D067" w14:textId="77777777" w:rsidR="007710E9" w:rsidRPr="00711B72" w:rsidRDefault="007710E9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3C67B78A" w14:textId="77777777" w:rsidR="007710E9" w:rsidRPr="003F5E9B" w:rsidRDefault="007710E9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751612" w:rsidRPr="007B0E78" w14:paraId="56B14EAC" w14:textId="77777777" w:rsidTr="003B053E">
        <w:tc>
          <w:tcPr>
            <w:tcW w:w="9628" w:type="dxa"/>
            <w:gridSpan w:val="2"/>
          </w:tcPr>
          <w:p w14:paraId="5A9D4FEE" w14:textId="5D35251F" w:rsidR="00751612" w:rsidRDefault="007075D7" w:rsidP="003B053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  <w:p w14:paraId="651C0FAF" w14:textId="31F63856" w:rsidR="00EC304C" w:rsidRPr="00EC304C" w:rsidRDefault="00EC304C" w:rsidP="00EC304C">
            <w:pPr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304C">
              <w:rPr>
                <w:b/>
                <w:bCs/>
                <w:color w:val="000000" w:themeColor="text1"/>
                <w:sz w:val="24"/>
                <w:szCs w:val="24"/>
              </w:rPr>
              <w:t>Irland: ”Den grønne ø” Torsdag den 21.05.26.</w:t>
            </w:r>
          </w:p>
          <w:p w14:paraId="79769EA6" w14:textId="18E2CEDB" w:rsidR="00EC304C" w:rsidRPr="00514099" w:rsidRDefault="00EC304C" w:rsidP="00EC304C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751612" w:rsidRPr="007B0E78" w14:paraId="235D5265" w14:textId="77777777" w:rsidTr="003B053E">
        <w:tc>
          <w:tcPr>
            <w:tcW w:w="4814" w:type="dxa"/>
            <w:shd w:val="clear" w:color="auto" w:fill="295E11"/>
          </w:tcPr>
          <w:p w14:paraId="6B240CCD" w14:textId="77777777" w:rsidR="00751612" w:rsidRPr="00711B72" w:rsidRDefault="00751612" w:rsidP="003B053E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610BF906" w14:textId="77777777" w:rsidR="00751612" w:rsidRPr="003F5E9B" w:rsidRDefault="00751612" w:rsidP="003B053E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EC304C" w:rsidRPr="007B0E78" w14:paraId="147823B6" w14:textId="77777777" w:rsidTr="003B053E">
        <w:tc>
          <w:tcPr>
            <w:tcW w:w="9628" w:type="dxa"/>
            <w:gridSpan w:val="2"/>
          </w:tcPr>
          <w:p w14:paraId="31581EC6" w14:textId="77777777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5C7210C9" w14:textId="77777777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83477DC" w14:textId="77777777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4BA5603F" w14:textId="77777777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600F7B0E" w14:textId="77777777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CA15478" w14:textId="226A38BD" w:rsidR="00EC304C" w:rsidRPr="0049407D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lastRenderedPageBreak/>
              <w:t>Arrangement: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A7DE5">
              <w:rPr>
                <w:sz w:val="24"/>
                <w:szCs w:val="24"/>
              </w:rPr>
              <w:t xml:space="preserve">”Kør selv tur” til Aabybro </w:t>
            </w:r>
            <w:proofErr w:type="spellStart"/>
            <w:r w:rsidRPr="00FA7DE5">
              <w:rPr>
                <w:sz w:val="24"/>
                <w:szCs w:val="24"/>
              </w:rPr>
              <w:t>ismerjeri</w:t>
            </w:r>
            <w:proofErr w:type="spellEnd"/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29.05.26 kl. 14.00</w:t>
            </w:r>
          </w:p>
          <w:p w14:paraId="74323E75" w14:textId="77777777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Bogårdsvej</w:t>
            </w:r>
            <w:proofErr w:type="spellEnd"/>
            <w:r>
              <w:rPr>
                <w:sz w:val="24"/>
                <w:szCs w:val="24"/>
              </w:rPr>
              <w:t xml:space="preserve"> 148, 9440 Aabybro</w:t>
            </w:r>
          </w:p>
          <w:p w14:paraId="4692F78E" w14:textId="77777777" w:rsidR="00EC304C" w:rsidRPr="0049407D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75,- kr. for kaffe med is! Indbetaling til konto: 5655-0805891106 tekst (</w:t>
            </w:r>
            <w:proofErr w:type="spellStart"/>
            <w:r>
              <w:rPr>
                <w:sz w:val="24"/>
                <w:szCs w:val="24"/>
              </w:rPr>
              <w:t>Ryå+navn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21.05.26</w:t>
            </w:r>
          </w:p>
          <w:p w14:paraId="0F2FCF8A" w14:textId="77777777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hyperlink r:id="rId13" w:history="1">
              <w:r w:rsidRPr="001D07CF">
                <w:rPr>
                  <w:rStyle w:val="Hyperlink"/>
                  <w:noProof/>
                  <w:sz w:val="24"/>
                  <w:szCs w:val="24"/>
                </w:rPr>
                <w:t>landbosenior@gmail.com</w:t>
              </w:r>
            </w:hyperlink>
            <w:r>
              <w:rPr>
                <w:noProof/>
                <w:sz w:val="24"/>
                <w:szCs w:val="24"/>
              </w:rPr>
              <w:t>, tekst på mail (Ryå+navn+antal)</w:t>
            </w:r>
          </w:p>
          <w:p w14:paraId="3839A984" w14:textId="77777777" w:rsidR="00EC304C" w:rsidRDefault="00EC304C" w:rsidP="00EC304C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Niels Lindhardt tager mod os. Her får vi en rundvisning, smager lidt is, ser nogle flotte veteranbiler, får lidt orientering om ismejeriet, der er en familievirksomhed.</w:t>
            </w:r>
          </w:p>
          <w:p w14:paraId="5824FAB4" w14:textId="77777777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Måske får vi også en god historie fra Niels Lindhardt.</w:t>
            </w:r>
          </w:p>
          <w:p w14:paraId="3861A15C" w14:textId="1728F244" w:rsidR="00DD7136" w:rsidRPr="007710E9" w:rsidRDefault="00DD7136" w:rsidP="00EC304C">
            <w:pPr>
              <w:pStyle w:val="Listeafsnit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EC304C" w:rsidRPr="007B0E78" w14:paraId="68A99E3C" w14:textId="77777777" w:rsidTr="003B053E">
        <w:tc>
          <w:tcPr>
            <w:tcW w:w="4814" w:type="dxa"/>
            <w:shd w:val="clear" w:color="auto" w:fill="295E11"/>
          </w:tcPr>
          <w:p w14:paraId="5FFEB610" w14:textId="77777777" w:rsidR="00EC304C" w:rsidRPr="00711B72" w:rsidRDefault="00EC304C" w:rsidP="00EC304C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499B5F73" w14:textId="77777777" w:rsidR="00EC304C" w:rsidRPr="003F5E9B" w:rsidRDefault="00EC304C" w:rsidP="00EC304C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EC304C" w:rsidRPr="007B0E78" w14:paraId="5A425FFE" w14:textId="77777777" w:rsidTr="003B053E">
        <w:tc>
          <w:tcPr>
            <w:tcW w:w="9628" w:type="dxa"/>
            <w:gridSpan w:val="2"/>
          </w:tcPr>
          <w:p w14:paraId="4E284D5F" w14:textId="77777777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7B2D0CBA" w14:textId="0953A09D" w:rsidR="00EC304C" w:rsidRPr="0049407D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DD7136">
              <w:rPr>
                <w:sz w:val="24"/>
                <w:szCs w:val="24"/>
              </w:rPr>
              <w:t>Årets grill-aften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DD7136">
              <w:rPr>
                <w:sz w:val="24"/>
                <w:szCs w:val="24"/>
              </w:rPr>
              <w:t>17.06.26 kl. 17.30</w:t>
            </w:r>
          </w:p>
          <w:p w14:paraId="0A4E25E6" w14:textId="0BCA7458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DD7136">
              <w:rPr>
                <w:sz w:val="24"/>
                <w:szCs w:val="24"/>
              </w:rPr>
              <w:t>Vi starter ved Sulsted Kirke, Kirkevej 44, 9381 Sulsted</w:t>
            </w:r>
          </w:p>
          <w:p w14:paraId="258D7212" w14:textId="6A97E4A1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D7136">
              <w:rPr>
                <w:b/>
                <w:bCs/>
                <w:sz w:val="24"/>
                <w:szCs w:val="24"/>
              </w:rPr>
              <w:t>Pris:</w:t>
            </w:r>
            <w:r>
              <w:rPr>
                <w:sz w:val="24"/>
                <w:szCs w:val="24"/>
              </w:rPr>
              <w:t xml:space="preserve"> 275</w:t>
            </w:r>
            <w:r>
              <w:rPr>
                <w:sz w:val="24"/>
                <w:szCs w:val="24"/>
              </w:rPr>
              <w:t>,- kr. alt inkl. også drikkevarer til kontor nr. 5655-0805891106 med tekst (</w:t>
            </w:r>
            <w:proofErr w:type="spellStart"/>
            <w:r>
              <w:rPr>
                <w:sz w:val="24"/>
                <w:szCs w:val="24"/>
              </w:rPr>
              <w:t>grill</w:t>
            </w:r>
            <w:r>
              <w:rPr>
                <w:sz w:val="24"/>
                <w:szCs w:val="24"/>
              </w:rPr>
              <w:t>+navn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73109270" w14:textId="7C88B504" w:rsidR="00EC304C" w:rsidRPr="0049407D" w:rsidRDefault="00EC304C" w:rsidP="00EC304C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DD7136">
              <w:rPr>
                <w:noProof/>
                <w:sz w:val="24"/>
                <w:szCs w:val="24"/>
              </w:rPr>
              <w:t>09.06.26</w:t>
            </w:r>
          </w:p>
          <w:p w14:paraId="5DCEC121" w14:textId="7139DE2F" w:rsidR="00EC304C" w:rsidRDefault="00EC304C" w:rsidP="00EC304C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hyperlink r:id="rId14" w:history="1">
              <w:r w:rsidRPr="00C54F19">
                <w:rPr>
                  <w:rStyle w:val="Hyperlink"/>
                  <w:noProof/>
                  <w:sz w:val="24"/>
                  <w:szCs w:val="24"/>
                </w:rPr>
                <w:t>landbosenior@gmail.com</w:t>
              </w:r>
            </w:hyperlink>
            <w:r>
              <w:rPr>
                <w:noProof/>
                <w:sz w:val="24"/>
                <w:szCs w:val="24"/>
              </w:rPr>
              <w:t>, tekst på mail (</w:t>
            </w:r>
            <w:r w:rsidR="00DD7136">
              <w:rPr>
                <w:noProof/>
                <w:sz w:val="24"/>
                <w:szCs w:val="24"/>
              </w:rPr>
              <w:t>grillaften</w:t>
            </w:r>
            <w:r>
              <w:rPr>
                <w:noProof/>
                <w:sz w:val="24"/>
                <w:szCs w:val="24"/>
              </w:rPr>
              <w:t>+navn+antal)</w:t>
            </w:r>
          </w:p>
          <w:p w14:paraId="663452EF" w14:textId="242DF728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Vi mødes ved Sulsted kirke, hvor formande for menighedsrådet Ole Dørum-Jensen vil vise rundt og fortælle om de flotte kalkmalerier mm. Der er i Sulsted kirke.</w:t>
            </w:r>
          </w:p>
          <w:p w14:paraId="28BE3647" w14:textId="719A1BA8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Derefter kører vi til Annette og Niels Jørgen Frederiksen, Staprisvej 4, 9381 Sulsted, til deres dejlige nye hjem i kanten af Hammer Bakker. Her skal vi hygge os og have helstegt pattegris med tilbehør: brød, salat, dressing og kartofler. </w:t>
            </w:r>
          </w:p>
          <w:p w14:paraId="04E09E69" w14:textId="4B690840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 løbet af aftenen vil Niels Jørgen fortælle om, hvordan det har været at være landmand igennem mere end 55 år.</w:t>
            </w:r>
          </w:p>
          <w:p w14:paraId="02A11366" w14:textId="0D444AA7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Afslutning med kaffe og lidt sødt.</w:t>
            </w:r>
          </w:p>
          <w:p w14:paraId="32FA67E1" w14:textId="4023FCC2" w:rsidR="00DD7136" w:rsidRDefault="00DD7136" w:rsidP="00EC304C">
            <w:pPr>
              <w:pStyle w:val="Listeafsnit"/>
              <w:spacing w:line="276" w:lineRule="auto"/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Mød op til en sommeraften m/ samvær og hygge hos Annette og Niels Jørgen Frederiksen.</w:t>
            </w:r>
          </w:p>
          <w:p w14:paraId="7F3974CA" w14:textId="77777777" w:rsidR="00EC304C" w:rsidRPr="007710E9" w:rsidRDefault="00EC304C" w:rsidP="00DD7136">
            <w:pPr>
              <w:pStyle w:val="Listeafsnit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EC304C" w:rsidRPr="007B0E78" w14:paraId="52B6CB77" w14:textId="77777777" w:rsidTr="003B053E">
        <w:tc>
          <w:tcPr>
            <w:tcW w:w="4814" w:type="dxa"/>
            <w:shd w:val="clear" w:color="auto" w:fill="295E11"/>
          </w:tcPr>
          <w:p w14:paraId="3F6981CB" w14:textId="77777777" w:rsidR="00EC304C" w:rsidRPr="00711B72" w:rsidRDefault="00EC304C" w:rsidP="00EC304C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4DA51F83" w14:textId="77777777" w:rsidR="00EC304C" w:rsidRPr="003F5E9B" w:rsidRDefault="00EC304C" w:rsidP="00EC304C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</w:tbl>
    <w:p w14:paraId="49A87D21" w14:textId="77777777" w:rsidR="00751612" w:rsidRDefault="00751612" w:rsidP="00751612">
      <w:pPr>
        <w:pStyle w:val="Listeafsnit"/>
        <w:ind w:left="0" w:firstLine="0"/>
        <w:rPr>
          <w:sz w:val="36"/>
          <w:szCs w:val="36"/>
        </w:rPr>
      </w:pPr>
    </w:p>
    <w:p w14:paraId="7325EF87" w14:textId="1305EBC1" w:rsidR="00DC6995" w:rsidRDefault="007075D7" w:rsidP="007075D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Obs! Kære medlemmer, hvis der er problemer med computeren, så kontakt en fra bestyrelsen, mobil nr. står nedenfor, og vedkommende vil være behjælpelig med (Program, tilmeldinger og indbetaling mv.)</w:t>
      </w:r>
    </w:p>
    <w:p w14:paraId="4B0C0C80" w14:textId="04481AB4" w:rsidR="007075D7" w:rsidRDefault="007075D7" w:rsidP="007075D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HUSK der kan altid hentes et ekstra program på Markedsvej </w:t>
      </w:r>
    </w:p>
    <w:p w14:paraId="240488F6" w14:textId="77777777" w:rsidR="00DD7136" w:rsidRDefault="00DD7136" w:rsidP="00954BA4">
      <w:pPr>
        <w:rPr>
          <w:sz w:val="24"/>
          <w:szCs w:val="24"/>
        </w:rPr>
      </w:pPr>
    </w:p>
    <w:p w14:paraId="72AFE3AB" w14:textId="77777777" w:rsidR="00DD7136" w:rsidRDefault="00DD7136" w:rsidP="00954BA4">
      <w:pPr>
        <w:rPr>
          <w:sz w:val="24"/>
          <w:szCs w:val="24"/>
        </w:rPr>
      </w:pPr>
    </w:p>
    <w:p w14:paraId="75D13112" w14:textId="77777777" w:rsidR="00DD7136" w:rsidRDefault="00DD7136" w:rsidP="00954BA4">
      <w:pPr>
        <w:rPr>
          <w:sz w:val="24"/>
          <w:szCs w:val="24"/>
        </w:rPr>
      </w:pPr>
    </w:p>
    <w:p w14:paraId="454B12A1" w14:textId="77777777" w:rsidR="00DD7136" w:rsidRDefault="00DD7136" w:rsidP="00954BA4">
      <w:pPr>
        <w:rPr>
          <w:sz w:val="24"/>
          <w:szCs w:val="24"/>
        </w:rPr>
      </w:pPr>
    </w:p>
    <w:p w14:paraId="38C24676" w14:textId="77777777" w:rsidR="00DD7136" w:rsidRDefault="00DD7136" w:rsidP="00954BA4">
      <w:pPr>
        <w:rPr>
          <w:sz w:val="24"/>
          <w:szCs w:val="24"/>
        </w:rPr>
      </w:pPr>
    </w:p>
    <w:p w14:paraId="3555D30C" w14:textId="77777777" w:rsidR="00DD7136" w:rsidRDefault="00DD7136" w:rsidP="00954BA4">
      <w:pPr>
        <w:rPr>
          <w:sz w:val="24"/>
          <w:szCs w:val="24"/>
        </w:rPr>
      </w:pPr>
    </w:p>
    <w:p w14:paraId="462EAF75" w14:textId="77777777" w:rsidR="00DD7136" w:rsidRDefault="00DD7136" w:rsidP="00954BA4">
      <w:pPr>
        <w:rPr>
          <w:sz w:val="24"/>
          <w:szCs w:val="24"/>
        </w:rPr>
      </w:pPr>
    </w:p>
    <w:p w14:paraId="1BB4F531" w14:textId="77777777" w:rsidR="00DD7136" w:rsidRDefault="00DD7136" w:rsidP="00954BA4">
      <w:pPr>
        <w:rPr>
          <w:sz w:val="24"/>
          <w:szCs w:val="24"/>
        </w:rPr>
      </w:pPr>
    </w:p>
    <w:p w14:paraId="14A85B69" w14:textId="77777777" w:rsidR="00DD7136" w:rsidRDefault="00DD7136" w:rsidP="00954BA4">
      <w:pPr>
        <w:rPr>
          <w:sz w:val="24"/>
          <w:szCs w:val="24"/>
        </w:rPr>
      </w:pPr>
    </w:p>
    <w:p w14:paraId="7EED930E" w14:textId="497D9E12" w:rsidR="00A82C3A" w:rsidRDefault="00A82C3A" w:rsidP="00954BA4">
      <w:pPr>
        <w:rPr>
          <w:sz w:val="24"/>
          <w:szCs w:val="24"/>
        </w:rPr>
      </w:pPr>
      <w:r>
        <w:rPr>
          <w:sz w:val="24"/>
          <w:szCs w:val="24"/>
        </w:rPr>
        <w:lastRenderedPageBreak/>
        <w:t>Tilmelding</w:t>
      </w:r>
    </w:p>
    <w:p w14:paraId="3A1A2B29" w14:textId="6800BA07" w:rsidR="00954BA4" w:rsidRPr="00954BA4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>Når man tilmelder: Vil vi gerne at I skriver, hvad arrangement det er + antal og navne</w:t>
      </w:r>
      <w:r w:rsidR="00A82C3A">
        <w:rPr>
          <w:sz w:val="24"/>
          <w:szCs w:val="24"/>
        </w:rPr>
        <w:t>.</w:t>
      </w:r>
    </w:p>
    <w:p w14:paraId="182EBD1D" w14:textId="07B093C0" w:rsidR="00954BA4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 xml:space="preserve">Alle tilmeldinger er til denne mail: landbosenior@gmail.com eller kontakt en fra bestyrelsen, der vil klare tilmeldingen for jer. Fremover er der ingen tilmeldinger til Agillix </w:t>
      </w:r>
      <w:proofErr w:type="gramStart"/>
      <w:r w:rsidRPr="00954BA4">
        <w:rPr>
          <w:sz w:val="24"/>
          <w:szCs w:val="24"/>
        </w:rPr>
        <w:t>( fhv.</w:t>
      </w:r>
      <w:proofErr w:type="gramEnd"/>
      <w:r w:rsidRPr="00954BA4">
        <w:rPr>
          <w:sz w:val="24"/>
          <w:szCs w:val="24"/>
        </w:rPr>
        <w:t xml:space="preserve"> </w:t>
      </w:r>
      <w:proofErr w:type="gramStart"/>
      <w:r w:rsidRPr="00954BA4">
        <w:rPr>
          <w:sz w:val="24"/>
          <w:szCs w:val="24"/>
        </w:rPr>
        <w:t>LandboNord )</w:t>
      </w:r>
      <w:proofErr w:type="gramEnd"/>
      <w:r w:rsidRPr="00954BA4">
        <w:rPr>
          <w:sz w:val="24"/>
          <w:szCs w:val="24"/>
        </w:rPr>
        <w:t xml:space="preserve"> </w:t>
      </w:r>
    </w:p>
    <w:p w14:paraId="34B6FDB3" w14:textId="77777777" w:rsidR="00A82C3A" w:rsidRPr="00954BA4" w:rsidRDefault="00A82C3A" w:rsidP="00954BA4">
      <w:pPr>
        <w:rPr>
          <w:sz w:val="24"/>
          <w:szCs w:val="24"/>
        </w:rPr>
      </w:pPr>
    </w:p>
    <w:p w14:paraId="7CA1A245" w14:textId="049A73BA" w:rsidR="00A82C3A" w:rsidRDefault="00A82C3A" w:rsidP="00E100C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Indbetaling</w:t>
      </w:r>
    </w:p>
    <w:p w14:paraId="7BA75380" w14:textId="0254B3FA" w:rsidR="00954BA4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 xml:space="preserve">Ved indbetaling: Husk altid: Arrangement (gerne </w:t>
      </w:r>
      <w:proofErr w:type="gramStart"/>
      <w:r w:rsidRPr="00954BA4">
        <w:rPr>
          <w:sz w:val="24"/>
          <w:szCs w:val="24"/>
        </w:rPr>
        <w:t>forkortet)+</w:t>
      </w:r>
      <w:proofErr w:type="gramEnd"/>
      <w:r w:rsidRPr="00954BA4">
        <w:rPr>
          <w:sz w:val="24"/>
          <w:szCs w:val="24"/>
        </w:rPr>
        <w:t xml:space="preserve"> navn.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Ved overførsel fra Bank er der som regel kun plads til 20 bogstaver, derfor forkortelse af arrangementet, (de to første bogstaver + navn)</w:t>
      </w:r>
      <w:r w:rsidR="00A82C3A">
        <w:rPr>
          <w:sz w:val="24"/>
          <w:szCs w:val="24"/>
        </w:rPr>
        <w:t xml:space="preserve">. </w:t>
      </w:r>
      <w:r w:rsidRPr="00954BA4">
        <w:rPr>
          <w:sz w:val="24"/>
          <w:szCs w:val="24"/>
        </w:rPr>
        <w:t xml:space="preserve">Vi skal kunne se, hvem der har betalt og hvilket arrangement det er. Den nye mail: landbosenior@gmail.com må I også meget gerne bruge, hvis der er noget I vil dele med os. </w:t>
      </w:r>
    </w:p>
    <w:p w14:paraId="57C20775" w14:textId="77777777" w:rsidR="00A82C3A" w:rsidRDefault="00A82C3A" w:rsidP="00E100C2">
      <w:pPr>
        <w:ind w:left="0" w:firstLine="0"/>
        <w:rPr>
          <w:sz w:val="24"/>
          <w:szCs w:val="24"/>
        </w:rPr>
      </w:pPr>
    </w:p>
    <w:p w14:paraId="56882642" w14:textId="59561FC6" w:rsidR="00A82C3A" w:rsidRPr="00954BA4" w:rsidRDefault="00A82C3A" w:rsidP="00E100C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SMS</w:t>
      </w:r>
    </w:p>
    <w:p w14:paraId="46F7DBDC" w14:textId="5267BF63" w:rsidR="00954BA4" w:rsidRDefault="00A82C3A" w:rsidP="00E100C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D</w:t>
      </w:r>
      <w:r w:rsidR="00954BA4" w:rsidRPr="00954BA4">
        <w:rPr>
          <w:sz w:val="24"/>
          <w:szCs w:val="24"/>
        </w:rPr>
        <w:t>er vil stadig blive sendt SMS beskeder ud, forud for</w:t>
      </w:r>
      <w:r>
        <w:rPr>
          <w:sz w:val="24"/>
          <w:szCs w:val="24"/>
        </w:rPr>
        <w:t xml:space="preserve"> </w:t>
      </w:r>
      <w:r w:rsidR="00954BA4" w:rsidRPr="00954BA4">
        <w:rPr>
          <w:sz w:val="24"/>
          <w:szCs w:val="24"/>
        </w:rPr>
        <w:t>tilmeldingsdatoen vedr.</w:t>
      </w:r>
      <w:r>
        <w:rPr>
          <w:sz w:val="24"/>
          <w:szCs w:val="24"/>
        </w:rPr>
        <w:t xml:space="preserve"> a</w:t>
      </w:r>
      <w:r w:rsidR="00954BA4" w:rsidRPr="00954BA4">
        <w:rPr>
          <w:sz w:val="24"/>
          <w:szCs w:val="24"/>
        </w:rPr>
        <w:t xml:space="preserve">rrangementer, og ved ændringer i programmet. </w:t>
      </w:r>
    </w:p>
    <w:p w14:paraId="5B2DEBB5" w14:textId="77777777" w:rsidR="00A82C3A" w:rsidRDefault="00A82C3A" w:rsidP="00E100C2">
      <w:pPr>
        <w:ind w:left="0" w:firstLine="0"/>
        <w:rPr>
          <w:sz w:val="24"/>
          <w:szCs w:val="24"/>
        </w:rPr>
      </w:pPr>
    </w:p>
    <w:p w14:paraId="7FF41875" w14:textId="77777777" w:rsidR="00E100C2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>Bowling</w:t>
      </w:r>
    </w:p>
    <w:p w14:paraId="72538768" w14:textId="525B316C" w:rsidR="00954BA4" w:rsidRPr="00954BA4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>Vi stopper midlertidigt med bowling, pga. dårlig tilslutning. Hvis der på et tidspunkt er ønske om opstart igen, og der kan blive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 xml:space="preserve">et hold, starter vi gerne igen. </w:t>
      </w:r>
    </w:p>
    <w:p w14:paraId="7A1844F4" w14:textId="77777777" w:rsidR="00A82C3A" w:rsidRDefault="00A82C3A" w:rsidP="00E100C2">
      <w:pPr>
        <w:ind w:left="0" w:firstLine="0"/>
        <w:rPr>
          <w:sz w:val="24"/>
          <w:szCs w:val="24"/>
        </w:rPr>
      </w:pPr>
    </w:p>
    <w:p w14:paraId="790465A7" w14:textId="0F83CBE3" w:rsidR="00954BA4" w:rsidRPr="00954BA4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>Vi fra bestyrelsen har sammensat et nyt program, med arrangementer,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indeholdende fællesoplevelser, samvær og hygge, som vi håber</w:t>
      </w:r>
      <w:r w:rsidR="00E100C2">
        <w:rPr>
          <w:sz w:val="24"/>
          <w:szCs w:val="24"/>
        </w:rPr>
        <w:t>,</w:t>
      </w:r>
      <w:r w:rsidRPr="00954BA4">
        <w:rPr>
          <w:sz w:val="24"/>
          <w:szCs w:val="24"/>
        </w:rPr>
        <w:t xml:space="preserve"> vil inspirere jer til at deltage i. </w:t>
      </w:r>
    </w:p>
    <w:p w14:paraId="42498C1D" w14:textId="06A3FF0F" w:rsidR="00954BA4" w:rsidRPr="00954BA4" w:rsidRDefault="00954BA4" w:rsidP="00E100C2">
      <w:pPr>
        <w:ind w:left="0" w:firstLine="0"/>
        <w:rPr>
          <w:sz w:val="24"/>
          <w:szCs w:val="24"/>
        </w:rPr>
      </w:pPr>
      <w:r w:rsidRPr="00954BA4">
        <w:rPr>
          <w:sz w:val="24"/>
          <w:szCs w:val="24"/>
        </w:rPr>
        <w:t>Vi kan allerede nu fortælle at vi, i samarbejde med “Panter Rejser”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 xml:space="preserve">er ved at lave en tur til Irland sidst i maj eller først i juni 2026. I vil få et program, når det er færdigbehandlet fra “ Panter Rejser” </w:t>
      </w:r>
    </w:p>
    <w:p w14:paraId="31CFDF6F" w14:textId="77777777" w:rsidR="00A82C3A" w:rsidRDefault="00A82C3A" w:rsidP="00E100C2">
      <w:pPr>
        <w:ind w:left="0" w:firstLine="0"/>
        <w:rPr>
          <w:sz w:val="24"/>
          <w:szCs w:val="24"/>
        </w:rPr>
      </w:pPr>
    </w:p>
    <w:p w14:paraId="5230F019" w14:textId="2D4270D7" w:rsidR="0050000B" w:rsidRPr="00954BA4" w:rsidRDefault="00954BA4" w:rsidP="00E100C2">
      <w:pPr>
        <w:ind w:left="0" w:firstLine="0"/>
        <w:rPr>
          <w:sz w:val="24"/>
          <w:szCs w:val="24"/>
        </w:rPr>
      </w:pPr>
      <w:proofErr w:type="spellStart"/>
      <w:r w:rsidRPr="00954BA4">
        <w:rPr>
          <w:sz w:val="24"/>
          <w:szCs w:val="24"/>
        </w:rPr>
        <w:t>LandboSeniors</w:t>
      </w:r>
      <w:proofErr w:type="spellEnd"/>
      <w:r w:rsidRPr="00954BA4">
        <w:rPr>
          <w:sz w:val="24"/>
          <w:szCs w:val="24"/>
        </w:rPr>
        <w:t xml:space="preserve"> program og senere Irlandsturen, bliver sendt ud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som noget nyt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via mail til jer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der er registreret med en mail. Medlemmer der ikke er registreret med en mail, vil få det sendt pr. post eller delt ud.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Kontakt os, hvis I mangler at få et program, eller har lyst til at dele et ud til</w:t>
      </w:r>
      <w:r w:rsidR="00A82C3A">
        <w:rPr>
          <w:sz w:val="24"/>
          <w:szCs w:val="24"/>
        </w:rPr>
        <w:t xml:space="preserve"> </w:t>
      </w:r>
      <w:r w:rsidRPr="00954BA4">
        <w:rPr>
          <w:sz w:val="24"/>
          <w:szCs w:val="24"/>
        </w:rPr>
        <w:t>en bekendt. Vi vil meget gerne byde nye medlemmer velkommen.</w:t>
      </w:r>
    </w:p>
    <w:p w14:paraId="3A77D0A4" w14:textId="77777777" w:rsidR="001F0644" w:rsidRDefault="001F0644" w:rsidP="00E100C2">
      <w:pPr>
        <w:ind w:left="0" w:firstLine="0"/>
        <w:rPr>
          <w:b/>
        </w:rPr>
      </w:pPr>
    </w:p>
    <w:p w14:paraId="218BF58D" w14:textId="77777777" w:rsidR="001F0644" w:rsidRDefault="001F0644" w:rsidP="00E100C2">
      <w:pPr>
        <w:ind w:left="0" w:firstLine="0"/>
        <w:rPr>
          <w:b/>
          <w:sz w:val="24"/>
          <w:szCs w:val="24"/>
        </w:rPr>
      </w:pPr>
    </w:p>
    <w:p w14:paraId="1157F120" w14:textId="77777777" w:rsidR="001F0644" w:rsidRDefault="001F0644" w:rsidP="0050000B">
      <w:pPr>
        <w:rPr>
          <w:b/>
          <w:sz w:val="24"/>
          <w:szCs w:val="24"/>
        </w:rPr>
      </w:pPr>
    </w:p>
    <w:p w14:paraId="75CA165D" w14:textId="77777777" w:rsidR="001F0644" w:rsidRDefault="001F0644" w:rsidP="0050000B">
      <w:pPr>
        <w:rPr>
          <w:b/>
          <w:sz w:val="24"/>
          <w:szCs w:val="24"/>
        </w:rPr>
      </w:pPr>
    </w:p>
    <w:p w14:paraId="64C8E166" w14:textId="77777777" w:rsidR="001F0644" w:rsidRDefault="001F0644" w:rsidP="0050000B">
      <w:pPr>
        <w:rPr>
          <w:b/>
          <w:sz w:val="24"/>
          <w:szCs w:val="24"/>
        </w:rPr>
      </w:pPr>
    </w:p>
    <w:p w14:paraId="097BEA63" w14:textId="77777777" w:rsidR="001F0644" w:rsidRDefault="001F0644" w:rsidP="0050000B">
      <w:pPr>
        <w:rPr>
          <w:b/>
          <w:sz w:val="24"/>
          <w:szCs w:val="24"/>
        </w:rPr>
      </w:pPr>
    </w:p>
    <w:p w14:paraId="71DB93C1" w14:textId="77777777" w:rsidR="001F0644" w:rsidRDefault="001F0644" w:rsidP="0050000B">
      <w:pPr>
        <w:rPr>
          <w:b/>
          <w:sz w:val="24"/>
          <w:szCs w:val="24"/>
        </w:rPr>
      </w:pPr>
    </w:p>
    <w:p w14:paraId="0FC0515F" w14:textId="77777777" w:rsidR="001F0644" w:rsidRDefault="001F0644" w:rsidP="0050000B">
      <w:pPr>
        <w:rPr>
          <w:b/>
          <w:sz w:val="24"/>
          <w:szCs w:val="24"/>
        </w:rPr>
      </w:pPr>
    </w:p>
    <w:p w14:paraId="5FFE5F89" w14:textId="77777777" w:rsidR="001F0644" w:rsidRDefault="001F0644" w:rsidP="0050000B">
      <w:pPr>
        <w:rPr>
          <w:b/>
          <w:sz w:val="24"/>
          <w:szCs w:val="24"/>
        </w:rPr>
      </w:pPr>
    </w:p>
    <w:p w14:paraId="3CA3E32F" w14:textId="77777777" w:rsidR="001F0644" w:rsidRDefault="001F0644" w:rsidP="0050000B">
      <w:pPr>
        <w:rPr>
          <w:b/>
          <w:sz w:val="24"/>
          <w:szCs w:val="24"/>
        </w:rPr>
      </w:pPr>
    </w:p>
    <w:p w14:paraId="764F68CC" w14:textId="77777777" w:rsidR="001F0644" w:rsidRDefault="001F0644" w:rsidP="0050000B">
      <w:pPr>
        <w:rPr>
          <w:b/>
          <w:sz w:val="24"/>
          <w:szCs w:val="24"/>
        </w:rPr>
      </w:pPr>
    </w:p>
    <w:p w14:paraId="5F745B6F" w14:textId="77777777" w:rsidR="001F0644" w:rsidRDefault="001F0644" w:rsidP="0050000B">
      <w:pPr>
        <w:rPr>
          <w:b/>
          <w:sz w:val="24"/>
          <w:szCs w:val="24"/>
        </w:rPr>
      </w:pPr>
    </w:p>
    <w:p w14:paraId="5E2BE95D" w14:textId="77777777" w:rsidR="009C4215" w:rsidRDefault="009C4215" w:rsidP="0050000B">
      <w:pPr>
        <w:rPr>
          <w:b/>
          <w:sz w:val="24"/>
          <w:szCs w:val="24"/>
        </w:rPr>
      </w:pPr>
    </w:p>
    <w:p w14:paraId="21C16FF4" w14:textId="77777777" w:rsidR="009C4215" w:rsidRDefault="009C4215" w:rsidP="0050000B">
      <w:pPr>
        <w:rPr>
          <w:b/>
          <w:sz w:val="24"/>
          <w:szCs w:val="24"/>
        </w:rPr>
      </w:pPr>
    </w:p>
    <w:p w14:paraId="6DD3A0B4" w14:textId="77777777" w:rsidR="009C4215" w:rsidRDefault="009C4215" w:rsidP="0050000B">
      <w:pPr>
        <w:rPr>
          <w:b/>
          <w:sz w:val="24"/>
          <w:szCs w:val="24"/>
        </w:rPr>
      </w:pPr>
    </w:p>
    <w:p w14:paraId="3FB3F04B" w14:textId="77777777" w:rsidR="009C4215" w:rsidRDefault="009C4215" w:rsidP="0050000B">
      <w:pPr>
        <w:rPr>
          <w:b/>
          <w:sz w:val="24"/>
          <w:szCs w:val="24"/>
        </w:rPr>
      </w:pPr>
    </w:p>
    <w:p w14:paraId="0DE49EF3" w14:textId="77777777" w:rsidR="001F0644" w:rsidRDefault="001F0644" w:rsidP="0050000B">
      <w:pPr>
        <w:rPr>
          <w:b/>
          <w:sz w:val="24"/>
          <w:szCs w:val="24"/>
        </w:rPr>
      </w:pPr>
    </w:p>
    <w:p w14:paraId="16B279CA" w14:textId="77777777" w:rsidR="001F0644" w:rsidRDefault="001F0644" w:rsidP="0050000B">
      <w:pPr>
        <w:rPr>
          <w:b/>
          <w:sz w:val="24"/>
          <w:szCs w:val="24"/>
        </w:rPr>
      </w:pPr>
    </w:p>
    <w:p w14:paraId="57F705FC" w14:textId="77777777" w:rsidR="001F0644" w:rsidRDefault="001F0644" w:rsidP="0050000B">
      <w:pPr>
        <w:rPr>
          <w:b/>
          <w:sz w:val="24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0C01" w14:paraId="16A956E4" w14:textId="77777777" w:rsidTr="00A40C01">
        <w:tc>
          <w:tcPr>
            <w:tcW w:w="9628" w:type="dxa"/>
            <w:gridSpan w:val="2"/>
            <w:shd w:val="clear" w:color="auto" w:fill="FFFFFF" w:themeFill="background1"/>
          </w:tcPr>
          <w:p w14:paraId="46967F95" w14:textId="77777777" w:rsidR="00A40C01" w:rsidRPr="00D37997" w:rsidRDefault="00A40C01" w:rsidP="00601F4E">
            <w:pPr>
              <w:pStyle w:val="Listeafsnit"/>
              <w:spacing w:line="276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D37997">
              <w:rPr>
                <w:b/>
                <w:bCs/>
                <w:sz w:val="32"/>
                <w:szCs w:val="32"/>
              </w:rPr>
              <w:lastRenderedPageBreak/>
              <w:t>Bestyrelsen</w:t>
            </w:r>
          </w:p>
        </w:tc>
      </w:tr>
      <w:tr w:rsidR="00A40C01" w14:paraId="6FB25076" w14:textId="77777777" w:rsidTr="00A40C01">
        <w:tc>
          <w:tcPr>
            <w:tcW w:w="4814" w:type="dxa"/>
            <w:shd w:val="clear" w:color="auto" w:fill="295E11"/>
          </w:tcPr>
          <w:p w14:paraId="7977218C" w14:textId="77777777" w:rsidR="00A40C01" w:rsidRPr="00A40C01" w:rsidRDefault="00A40C01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6A4EE4F4" w14:textId="77777777" w:rsidR="00A40C01" w:rsidRPr="00A40C01" w:rsidRDefault="00A40C01" w:rsidP="007B0E78">
            <w:pPr>
              <w:pStyle w:val="Listeafsnit"/>
              <w:ind w:left="0" w:firstLine="0"/>
              <w:rPr>
                <w:sz w:val="28"/>
                <w:szCs w:val="28"/>
              </w:rPr>
            </w:pPr>
          </w:p>
        </w:tc>
      </w:tr>
      <w:tr w:rsidR="00A40C01" w14:paraId="206A7C69" w14:textId="77777777" w:rsidTr="00A40C01">
        <w:tc>
          <w:tcPr>
            <w:tcW w:w="4814" w:type="dxa"/>
          </w:tcPr>
          <w:p w14:paraId="26C5A752" w14:textId="5A302498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36"/>
                <w:szCs w:val="36"/>
              </w:rPr>
            </w:pPr>
            <w:r w:rsidRPr="00A40C01">
              <w:rPr>
                <w:b/>
                <w:bCs/>
                <w:sz w:val="24"/>
                <w:szCs w:val="24"/>
              </w:rPr>
              <w:t>Formand: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Vera Nielsen</w:t>
            </w:r>
            <w:r w:rsidRPr="00A40C01">
              <w:rPr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veranielsen164</w:t>
            </w:r>
            <w:r w:rsidRPr="00A40C01">
              <w:rPr>
                <w:sz w:val="24"/>
                <w:szCs w:val="24"/>
              </w:rPr>
              <w:t>@</w:t>
            </w:r>
            <w:r w:rsidR="005B0125">
              <w:rPr>
                <w:sz w:val="24"/>
                <w:szCs w:val="24"/>
              </w:rPr>
              <w:t>g</w:t>
            </w:r>
            <w:r w:rsidRPr="00A40C01">
              <w:rPr>
                <w:sz w:val="24"/>
                <w:szCs w:val="24"/>
              </w:rPr>
              <w:t>mail.</w:t>
            </w:r>
            <w:r w:rsidR="005B0125">
              <w:rPr>
                <w:sz w:val="24"/>
                <w:szCs w:val="24"/>
              </w:rPr>
              <w:t>com</w:t>
            </w:r>
          </w:p>
        </w:tc>
        <w:tc>
          <w:tcPr>
            <w:tcW w:w="4814" w:type="dxa"/>
          </w:tcPr>
          <w:p w14:paraId="07B0B05C" w14:textId="654846E3" w:rsid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36"/>
                <w:szCs w:val="36"/>
              </w:rPr>
            </w:pPr>
            <w:r w:rsidRPr="00A40C01">
              <w:rPr>
                <w:sz w:val="24"/>
                <w:szCs w:val="24"/>
              </w:rPr>
              <w:t xml:space="preserve">Tlf. </w:t>
            </w:r>
            <w:r w:rsidR="005B0125">
              <w:rPr>
                <w:sz w:val="24"/>
                <w:szCs w:val="24"/>
              </w:rPr>
              <w:t>9115 7020</w:t>
            </w:r>
          </w:p>
        </w:tc>
      </w:tr>
      <w:tr w:rsidR="00A40C01" w14:paraId="519BE610" w14:textId="77777777" w:rsidTr="00A40C01">
        <w:tc>
          <w:tcPr>
            <w:tcW w:w="4814" w:type="dxa"/>
            <w:shd w:val="clear" w:color="auto" w:fill="295E11"/>
          </w:tcPr>
          <w:p w14:paraId="30338A75" w14:textId="77777777" w:rsidR="00A40C01" w:rsidRPr="00A40C01" w:rsidRDefault="00A40C01" w:rsidP="00601F4E">
            <w:pPr>
              <w:pStyle w:val="Listeafsnit"/>
              <w:tabs>
                <w:tab w:val="left" w:pos="3540"/>
              </w:tabs>
              <w:spacing w:line="276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4814" w:type="dxa"/>
            <w:shd w:val="clear" w:color="auto" w:fill="295E11"/>
          </w:tcPr>
          <w:p w14:paraId="44537AD4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A40C01" w14:paraId="2FF7EAAE" w14:textId="77777777" w:rsidTr="00A40C01">
        <w:tc>
          <w:tcPr>
            <w:tcW w:w="4814" w:type="dxa"/>
          </w:tcPr>
          <w:p w14:paraId="64D5E5DA" w14:textId="444CDA0D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Næstformand: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Finn K. Madsen</w:t>
            </w:r>
            <w:r w:rsidRPr="00A40C01">
              <w:rPr>
                <w:sz w:val="24"/>
                <w:szCs w:val="24"/>
              </w:rPr>
              <w:br/>
            </w:r>
            <w:hyperlink r:id="rId15" w:history="1">
              <w:r w:rsidR="005B0125" w:rsidRPr="002F21DF">
                <w:rPr>
                  <w:rStyle w:val="Hyperlink"/>
                  <w:color w:val="auto"/>
                  <w:sz w:val="24"/>
                  <w:szCs w:val="24"/>
                  <w:u w:val="none"/>
                </w:rPr>
                <w:t>finnogsus@yahoo.dk</w:t>
              </w:r>
            </w:hyperlink>
          </w:p>
        </w:tc>
        <w:tc>
          <w:tcPr>
            <w:tcW w:w="4814" w:type="dxa"/>
          </w:tcPr>
          <w:p w14:paraId="7CDFC790" w14:textId="54AF4239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sz w:val="24"/>
                <w:szCs w:val="24"/>
              </w:rPr>
              <w:t xml:space="preserve">Tlf. </w:t>
            </w:r>
            <w:r w:rsidR="005B0125">
              <w:rPr>
                <w:sz w:val="24"/>
                <w:szCs w:val="24"/>
              </w:rPr>
              <w:t>2320 0038</w:t>
            </w:r>
          </w:p>
        </w:tc>
      </w:tr>
      <w:tr w:rsidR="00A40C01" w14:paraId="41DA6764" w14:textId="77777777" w:rsidTr="00A40C01">
        <w:tc>
          <w:tcPr>
            <w:tcW w:w="4814" w:type="dxa"/>
            <w:shd w:val="clear" w:color="auto" w:fill="295E11"/>
          </w:tcPr>
          <w:p w14:paraId="54F2E95B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295E11"/>
          </w:tcPr>
          <w:p w14:paraId="05EF213A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0C01" w14:paraId="334AF33A" w14:textId="77777777" w:rsidTr="00A40C01">
        <w:tc>
          <w:tcPr>
            <w:tcW w:w="4814" w:type="dxa"/>
          </w:tcPr>
          <w:p w14:paraId="72BD3F71" w14:textId="59323856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Kasserer: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Niels J. Frederiksen</w:t>
            </w:r>
            <w:r w:rsidRPr="00A40C01">
              <w:rPr>
                <w:sz w:val="24"/>
                <w:szCs w:val="24"/>
              </w:rPr>
              <w:br/>
            </w:r>
            <w:hyperlink r:id="rId16" w:history="1">
              <w:r w:rsidR="005B0125" w:rsidRPr="002F21DF">
                <w:rPr>
                  <w:rStyle w:val="Hyperlink"/>
                  <w:color w:val="auto"/>
                  <w:sz w:val="24"/>
                  <w:szCs w:val="24"/>
                  <w:u w:val="none"/>
                </w:rPr>
                <w:t>nielsfrederiksen@jubii.dk</w:t>
              </w:r>
            </w:hyperlink>
          </w:p>
        </w:tc>
        <w:tc>
          <w:tcPr>
            <w:tcW w:w="4814" w:type="dxa"/>
          </w:tcPr>
          <w:p w14:paraId="6137C344" w14:textId="2C4BD90E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sz w:val="24"/>
                <w:szCs w:val="24"/>
              </w:rPr>
              <w:t xml:space="preserve">Tlf. </w:t>
            </w:r>
            <w:r w:rsidR="005B0125">
              <w:rPr>
                <w:sz w:val="24"/>
                <w:szCs w:val="24"/>
              </w:rPr>
              <w:t>2463 3195</w:t>
            </w:r>
          </w:p>
        </w:tc>
      </w:tr>
      <w:tr w:rsidR="00A40C01" w14:paraId="4AC32B2B" w14:textId="77777777" w:rsidTr="00A40C01">
        <w:tc>
          <w:tcPr>
            <w:tcW w:w="4814" w:type="dxa"/>
            <w:shd w:val="clear" w:color="auto" w:fill="295E11"/>
          </w:tcPr>
          <w:p w14:paraId="5D61C4A5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295E11"/>
          </w:tcPr>
          <w:p w14:paraId="0AC1E036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0C01" w14:paraId="6DBC2345" w14:textId="77777777" w:rsidTr="00A40C01">
        <w:tc>
          <w:tcPr>
            <w:tcW w:w="4814" w:type="dxa"/>
          </w:tcPr>
          <w:p w14:paraId="3C5BE943" w14:textId="55477BE8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Sekretær: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Kirsten Hartmann</w:t>
            </w:r>
            <w:r w:rsidRPr="00A40C01">
              <w:rPr>
                <w:sz w:val="24"/>
                <w:szCs w:val="24"/>
              </w:rPr>
              <w:br/>
            </w:r>
            <w:hyperlink r:id="rId17" w:history="1">
              <w:r w:rsidR="005B0125" w:rsidRPr="005B0125">
                <w:rPr>
                  <w:rStyle w:val="Hyperlink"/>
                  <w:color w:val="auto"/>
                  <w:sz w:val="24"/>
                  <w:szCs w:val="24"/>
                  <w:u w:val="none"/>
                </w:rPr>
                <w:t>erlingkirsten48@gmail.com</w:t>
              </w:r>
            </w:hyperlink>
          </w:p>
        </w:tc>
        <w:tc>
          <w:tcPr>
            <w:tcW w:w="4814" w:type="dxa"/>
          </w:tcPr>
          <w:p w14:paraId="2D10849C" w14:textId="2A96822E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sz w:val="24"/>
                <w:szCs w:val="24"/>
              </w:rPr>
              <w:t xml:space="preserve">Tlf. </w:t>
            </w:r>
            <w:r w:rsidR="005B0125">
              <w:rPr>
                <w:sz w:val="24"/>
                <w:szCs w:val="24"/>
              </w:rPr>
              <w:t>4085 1286</w:t>
            </w:r>
          </w:p>
        </w:tc>
      </w:tr>
      <w:tr w:rsidR="00A40C01" w14:paraId="0A727DBF" w14:textId="77777777" w:rsidTr="00A40C01">
        <w:tc>
          <w:tcPr>
            <w:tcW w:w="4814" w:type="dxa"/>
            <w:shd w:val="clear" w:color="auto" w:fill="295E11"/>
          </w:tcPr>
          <w:p w14:paraId="65A1FCA9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295E11"/>
          </w:tcPr>
          <w:p w14:paraId="1266BD22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0C01" w14:paraId="38E46BDF" w14:textId="77777777" w:rsidTr="00A40C01">
        <w:tc>
          <w:tcPr>
            <w:tcW w:w="4814" w:type="dxa"/>
          </w:tcPr>
          <w:p w14:paraId="654ECB4C" w14:textId="4C895D7B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Medlem: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Ruth Andersen</w:t>
            </w:r>
            <w:r w:rsidRPr="00A40C01">
              <w:rPr>
                <w:sz w:val="24"/>
                <w:szCs w:val="24"/>
              </w:rPr>
              <w:br/>
            </w:r>
            <w:r w:rsidR="005B0125">
              <w:rPr>
                <w:sz w:val="24"/>
                <w:szCs w:val="24"/>
              </w:rPr>
              <w:t>andersenelholm@hotmail.com</w:t>
            </w:r>
          </w:p>
        </w:tc>
        <w:tc>
          <w:tcPr>
            <w:tcW w:w="4814" w:type="dxa"/>
          </w:tcPr>
          <w:p w14:paraId="1ADA0452" w14:textId="2FFAB879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sz w:val="24"/>
                <w:szCs w:val="24"/>
              </w:rPr>
              <w:t xml:space="preserve">Tlf. </w:t>
            </w:r>
            <w:r w:rsidR="005B0125">
              <w:rPr>
                <w:sz w:val="24"/>
                <w:szCs w:val="24"/>
              </w:rPr>
              <w:t>2266 5066</w:t>
            </w:r>
          </w:p>
        </w:tc>
      </w:tr>
      <w:tr w:rsidR="00A40C01" w14:paraId="08B60355" w14:textId="77777777" w:rsidTr="00A40C01">
        <w:tc>
          <w:tcPr>
            <w:tcW w:w="4814" w:type="dxa"/>
            <w:shd w:val="clear" w:color="auto" w:fill="295E11"/>
          </w:tcPr>
          <w:p w14:paraId="2E0B18B0" w14:textId="77777777" w:rsidR="00A40C01" w:rsidRDefault="00A40C01" w:rsidP="00A40C01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7ABEE722" w14:textId="77777777" w:rsidR="00A40C01" w:rsidRPr="00A40C01" w:rsidRDefault="00A40C01" w:rsidP="00A40C01">
            <w:pPr>
              <w:pStyle w:val="Listeafsnit"/>
              <w:ind w:left="0" w:firstLine="0"/>
              <w:rPr>
                <w:sz w:val="28"/>
                <w:szCs w:val="28"/>
              </w:rPr>
            </w:pPr>
          </w:p>
        </w:tc>
      </w:tr>
    </w:tbl>
    <w:p w14:paraId="49AA90A5" w14:textId="77777777" w:rsidR="007B0E78" w:rsidRPr="007B0E78" w:rsidRDefault="007B0E78" w:rsidP="007B0E78">
      <w:pPr>
        <w:pStyle w:val="Listeafsnit"/>
        <w:ind w:left="0" w:firstLine="0"/>
        <w:rPr>
          <w:sz w:val="36"/>
          <w:szCs w:val="36"/>
        </w:rPr>
      </w:pPr>
    </w:p>
    <w:sectPr w:rsidR="007B0E78" w:rsidRPr="007B0E78" w:rsidSect="00742700">
      <w:headerReference w:type="default" r:id="rId18"/>
      <w:footerReference w:type="default" r:id="rId1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7878" w14:textId="77777777" w:rsidR="004B6675" w:rsidRDefault="004B6675" w:rsidP="00742700">
      <w:r>
        <w:separator/>
      </w:r>
    </w:p>
  </w:endnote>
  <w:endnote w:type="continuationSeparator" w:id="0">
    <w:p w14:paraId="5137CA8E" w14:textId="77777777" w:rsidR="004B6675" w:rsidRDefault="004B6675" w:rsidP="0074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C2A" w14:textId="77777777" w:rsidR="003F5E9B" w:rsidRPr="003F5E9B" w:rsidRDefault="0002203A" w:rsidP="003F5E9B">
    <w:pPr>
      <w:pStyle w:val="Sidefod"/>
      <w:spacing w:line="192" w:lineRule="auto"/>
      <w:rPr>
        <w:rFonts w:cs="Arial"/>
        <w:sz w:val="14"/>
        <w:szCs w:val="14"/>
      </w:rPr>
    </w:pPr>
    <w:r>
      <w:rPr>
        <w:rFonts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E9FDD" wp14:editId="7907BDBE">
              <wp:simplePos x="0" y="0"/>
              <wp:positionH relativeFrom="column">
                <wp:posOffset>2880360</wp:posOffset>
              </wp:positionH>
              <wp:positionV relativeFrom="paragraph">
                <wp:posOffset>85090</wp:posOffset>
              </wp:positionV>
              <wp:extent cx="3952875" cy="238125"/>
              <wp:effectExtent l="0" t="0" r="0" b="0"/>
              <wp:wrapNone/>
              <wp:docPr id="181349472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F727A2" w14:textId="1DD16EA6" w:rsidR="00711B72" w:rsidRPr="00A84C62" w:rsidRDefault="00D37997" w:rsidP="00711B72">
                          <w:pPr>
                            <w:ind w:left="0" w:firstLine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  <w:t xml:space="preserve">          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TIME \@ "d. MMMM yyyy"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43296">
                            <w:rPr>
                              <w:noProof/>
                              <w:color w:val="FFFFFF" w:themeColor="background1"/>
                            </w:rPr>
                            <w:t>15. december 2025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="00711B72"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  <w:p w14:paraId="57B84B04" w14:textId="77777777" w:rsidR="0002203A" w:rsidRPr="00A84C62" w:rsidRDefault="0002203A" w:rsidP="0002203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E9FDD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left:0;text-align:left;margin-left:226.8pt;margin-top:6.7pt;width:31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" filled="f" stroked="f" strokeweight=".5pt">
              <v:textbox>
                <w:txbxContent>
                  <w:p w14:paraId="4FF727A2" w14:textId="1DD16EA6" w:rsidR="00711B72" w:rsidRPr="00A84C62" w:rsidRDefault="00D37997" w:rsidP="00711B72">
                    <w:pPr>
                      <w:ind w:left="0" w:firstLine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  <w:t xml:space="preserve">          </w:t>
                    </w: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TIME \@ "d. MMMM yyyy"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543296">
                      <w:rPr>
                        <w:noProof/>
                        <w:color w:val="FFFFFF" w:themeColor="background1"/>
                      </w:rPr>
                      <w:t>15. december 2025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  <w:r w:rsidR="00711B72">
                      <w:rPr>
                        <w:color w:val="FFFFFF" w:themeColor="background1"/>
                      </w:rPr>
                      <w:tab/>
                    </w:r>
                  </w:p>
                  <w:p w14:paraId="57B84B04" w14:textId="77777777" w:rsidR="0002203A" w:rsidRPr="00A84C62" w:rsidRDefault="0002203A" w:rsidP="0002203A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A84C62">
      <w:rPr>
        <w:rFonts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727C5" wp14:editId="628D933F">
              <wp:simplePos x="0" y="0"/>
              <wp:positionH relativeFrom="column">
                <wp:posOffset>-710565</wp:posOffset>
              </wp:positionH>
              <wp:positionV relativeFrom="paragraph">
                <wp:posOffset>85090</wp:posOffset>
              </wp:positionV>
              <wp:extent cx="3590925" cy="238125"/>
              <wp:effectExtent l="0" t="0" r="0" b="0"/>
              <wp:wrapNone/>
              <wp:docPr id="423022827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EEED4" w14:textId="59249763" w:rsidR="00A84C62" w:rsidRPr="00A84C62" w:rsidRDefault="007075D7" w:rsidP="00A84C62">
                          <w:pPr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Titel"/>
                              <w:tag w:val=""/>
                              <w:id w:val="-166793094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C6995">
                                <w:rPr>
                                  <w:color w:val="FFFFFF" w:themeColor="background1"/>
                                </w:rPr>
                                <w:t xml:space="preserve">Brønderslev </w:t>
                              </w:r>
                              <w:r w:rsidR="003178A9">
                                <w:rPr>
                                  <w:color w:val="FFFFFF" w:themeColor="background1"/>
                                </w:rPr>
                                <w:t>LandboSenior</w:t>
                              </w:r>
                            </w:sdtContent>
                          </w:sdt>
                          <w:r w:rsidR="0002203A">
                            <w:rPr>
                              <w:color w:val="FFFFFF" w:themeColor="background1"/>
                            </w:rPr>
                            <w:tab/>
                          </w:r>
                          <w:r w:rsidR="0002203A">
                            <w:rPr>
                              <w:color w:val="FFFFFF" w:themeColor="background1"/>
                            </w:rPr>
                            <w:tab/>
                          </w:r>
                          <w:r w:rsidR="0002203A">
                            <w:rPr>
                              <w:color w:val="FFFFFF" w:themeColor="background1"/>
                            </w:rPr>
                            <w:tab/>
                          </w:r>
                          <w:r w:rsidR="0002203A"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727C5" id="_x0000_s1027" type="#_x0000_t202" style="position:absolute;left:0;text-align:left;margin-left:-55.95pt;margin-top:6.7pt;width:28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" filled="f" stroked="f" strokeweight=".5pt">
              <v:textbox>
                <w:txbxContent>
                  <w:p w14:paraId="52FEEED4" w14:textId="59249763" w:rsidR="00A84C62" w:rsidRPr="00A84C62" w:rsidRDefault="007075D7" w:rsidP="00A84C62">
                    <w:pPr>
                      <w:rPr>
                        <w:color w:val="FFFFFF" w:themeColor="background1"/>
                      </w:rPr>
                    </w:pPr>
                    <w:sdt>
                      <w:sdtPr>
                        <w:rPr>
                          <w:color w:val="FFFFFF" w:themeColor="background1"/>
                        </w:rPr>
                        <w:alias w:val="Titel"/>
                        <w:tag w:val=""/>
                        <w:id w:val="-166793094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C6995">
                          <w:rPr>
                            <w:color w:val="FFFFFF" w:themeColor="background1"/>
                          </w:rPr>
                          <w:t xml:space="preserve">Brønderslev </w:t>
                        </w:r>
                        <w:r w:rsidR="003178A9">
                          <w:rPr>
                            <w:color w:val="FFFFFF" w:themeColor="background1"/>
                          </w:rPr>
                          <w:t>LandboSenior</w:t>
                        </w:r>
                      </w:sdtContent>
                    </w:sdt>
                    <w:r w:rsidR="0002203A">
                      <w:rPr>
                        <w:color w:val="FFFFFF" w:themeColor="background1"/>
                      </w:rPr>
                      <w:tab/>
                    </w:r>
                    <w:r w:rsidR="0002203A">
                      <w:rPr>
                        <w:color w:val="FFFFFF" w:themeColor="background1"/>
                      </w:rPr>
                      <w:tab/>
                    </w:r>
                    <w:r w:rsidR="0002203A">
                      <w:rPr>
                        <w:color w:val="FFFFFF" w:themeColor="background1"/>
                      </w:rPr>
                      <w:tab/>
                    </w:r>
                    <w:r w:rsidR="0002203A">
                      <w:rPr>
                        <w:color w:val="FFFFFF" w:themeColor="background1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3F5E9B" w:rsidRPr="003F5E9B">
      <w:rPr>
        <w:rFonts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C56BA31" wp14:editId="5631CFA1">
              <wp:simplePos x="0" y="0"/>
              <wp:positionH relativeFrom="column">
                <wp:posOffset>-710565</wp:posOffset>
              </wp:positionH>
              <wp:positionV relativeFrom="paragraph">
                <wp:posOffset>-114935</wp:posOffset>
              </wp:positionV>
              <wp:extent cx="7539990" cy="723900"/>
              <wp:effectExtent l="0" t="0" r="22860" b="19050"/>
              <wp:wrapNone/>
              <wp:docPr id="665041047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990" cy="723900"/>
                      </a:xfrm>
                      <a:prstGeom prst="rect">
                        <a:avLst/>
                      </a:prstGeom>
                      <a:solidFill>
                        <a:srgbClr val="295E11"/>
                      </a:solidFill>
                      <a:ln>
                        <a:solidFill>
                          <a:srgbClr val="295E1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C6C894" id="Rektangel 2" o:spid="_x0000_s1026" style="position:absolute;margin-left:-55.95pt;margin-top:-9.05pt;width:593.7pt;height:57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" fillcolor="#295e11" strokecolor="#295e11" strokeweight="1pt"/>
          </w:pict>
        </mc:Fallback>
      </mc:AlternateContent>
    </w:r>
    <w:r w:rsidR="00A84C62" w:rsidRPr="003F5E9B">
      <w:rPr>
        <w:rFonts w:cs="Arial"/>
        <w:sz w:val="14"/>
        <w:szCs w:val="14"/>
      </w:rPr>
      <w:t xml:space="preserve"> </w:t>
    </w:r>
  </w:p>
  <w:p w14:paraId="2424375A" w14:textId="77777777" w:rsidR="00742700" w:rsidRPr="003F5E9B" w:rsidRDefault="003F5E9B" w:rsidP="00D975BB">
    <w:pPr>
      <w:pStyle w:val="Sidefod"/>
      <w:spacing w:line="192" w:lineRule="auto"/>
      <w:rPr>
        <w:rFonts w:cs="Arial"/>
        <w:color w:val="FFFFFF" w:themeColor="background1"/>
        <w:sz w:val="14"/>
        <w:szCs w:val="14"/>
      </w:rPr>
    </w:pPr>
    <w:r>
      <w:rPr>
        <w:rFonts w:cs="Arial"/>
        <w:color w:val="FFFFFF" w:themeColor="background1"/>
        <w:sz w:val="14"/>
        <w:szCs w:val="14"/>
      </w:rPr>
      <w:t>27-01-2025</w:t>
    </w:r>
    <w:r w:rsidRPr="003F5E9B">
      <w:rPr>
        <w:rFonts w:cs="Arial"/>
        <w:color w:val="FFFFFF" w:themeColor="background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4BC3" w14:textId="77777777" w:rsidR="004B6675" w:rsidRDefault="004B6675" w:rsidP="00742700">
      <w:r>
        <w:separator/>
      </w:r>
    </w:p>
  </w:footnote>
  <w:footnote w:type="continuationSeparator" w:id="0">
    <w:p w14:paraId="7591AA41" w14:textId="77777777" w:rsidR="004B6675" w:rsidRDefault="004B6675" w:rsidP="0074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303C" w14:textId="77777777" w:rsidR="008A242E" w:rsidRPr="008A242E" w:rsidRDefault="007B0E78" w:rsidP="008A242E">
    <w:pPr>
      <w:pStyle w:val="Sidehoved"/>
      <w:rPr>
        <w:rFonts w:cs="Arial"/>
      </w:rPr>
    </w:pPr>
    <w:bookmarkStart w:id="1" w:name="_Hlk179367327"/>
    <w:bookmarkStart w:id="2" w:name="_Hlk179367328"/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0BE17550" wp14:editId="635E3FB3">
          <wp:simplePos x="0" y="0"/>
          <wp:positionH relativeFrom="column">
            <wp:posOffset>5193665</wp:posOffset>
          </wp:positionH>
          <wp:positionV relativeFrom="paragraph">
            <wp:posOffset>-440690</wp:posOffset>
          </wp:positionV>
          <wp:extent cx="1634490" cy="1038225"/>
          <wp:effectExtent l="0" t="0" r="0" b="0"/>
          <wp:wrapThrough wrapText="bothSides">
            <wp:wrapPolygon edited="0">
              <wp:start x="12084" y="5549"/>
              <wp:lineTo x="5538" y="7927"/>
              <wp:lineTo x="3776" y="9116"/>
              <wp:lineTo x="3776" y="13475"/>
              <wp:lineTo x="7804" y="15853"/>
              <wp:lineTo x="9063" y="15853"/>
              <wp:lineTo x="11580" y="15061"/>
              <wp:lineTo x="17874" y="13475"/>
              <wp:lineTo x="17874" y="10701"/>
              <wp:lineTo x="16867" y="8719"/>
              <wp:lineTo x="13846" y="5549"/>
              <wp:lineTo x="12084" y="5549"/>
            </wp:wrapPolygon>
          </wp:wrapThrough>
          <wp:docPr id="1396430256" name="Billede 1" descr="Et billede, der indeholder skærmbillede, Grafik, sor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30256" name="Billede 1" descr="Et billede, der indeholder skærmbillede, Grafik, sort,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9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07A546BE" w14:textId="77777777" w:rsidR="00742700" w:rsidRPr="008A242E" w:rsidRDefault="00742700" w:rsidP="008A242E">
    <w:pPr>
      <w:pStyle w:val="Sidehoved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B83"/>
    <w:multiLevelType w:val="hybridMultilevel"/>
    <w:tmpl w:val="DB248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6CBD"/>
    <w:multiLevelType w:val="hybridMultilevel"/>
    <w:tmpl w:val="3FFAAE3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51708"/>
    <w:multiLevelType w:val="hybridMultilevel"/>
    <w:tmpl w:val="3EB4C952"/>
    <w:lvl w:ilvl="0" w:tplc="B20C0806">
      <w:start w:val="7"/>
      <w:numFmt w:val="bullet"/>
      <w:lvlText w:val="-"/>
      <w:lvlJc w:val="left"/>
      <w:pPr>
        <w:ind w:left="419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35CE66C9"/>
    <w:multiLevelType w:val="hybridMultilevel"/>
    <w:tmpl w:val="29621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B76DA"/>
    <w:multiLevelType w:val="hybridMultilevel"/>
    <w:tmpl w:val="B60A1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610FF"/>
    <w:multiLevelType w:val="hybridMultilevel"/>
    <w:tmpl w:val="680AC6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018716">
    <w:abstractNumId w:val="0"/>
  </w:num>
  <w:num w:numId="2" w16cid:durableId="1479492470">
    <w:abstractNumId w:val="4"/>
  </w:num>
  <w:num w:numId="3" w16cid:durableId="677006890">
    <w:abstractNumId w:val="2"/>
  </w:num>
  <w:num w:numId="4" w16cid:durableId="991373941">
    <w:abstractNumId w:val="1"/>
  </w:num>
  <w:num w:numId="5" w16cid:durableId="1891452836">
    <w:abstractNumId w:val="3"/>
  </w:num>
  <w:num w:numId="6" w16cid:durableId="862012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5"/>
    <w:rsid w:val="00011FF8"/>
    <w:rsid w:val="0001414B"/>
    <w:rsid w:val="0002203A"/>
    <w:rsid w:val="00026B2A"/>
    <w:rsid w:val="000615F4"/>
    <w:rsid w:val="00063FAA"/>
    <w:rsid w:val="000870BD"/>
    <w:rsid w:val="00110BB7"/>
    <w:rsid w:val="0012030E"/>
    <w:rsid w:val="00122C37"/>
    <w:rsid w:val="00135578"/>
    <w:rsid w:val="001445E6"/>
    <w:rsid w:val="00153BEE"/>
    <w:rsid w:val="00162F84"/>
    <w:rsid w:val="001A46A2"/>
    <w:rsid w:val="001F0644"/>
    <w:rsid w:val="00201FE0"/>
    <w:rsid w:val="00274C93"/>
    <w:rsid w:val="002A385F"/>
    <w:rsid w:val="002D4250"/>
    <w:rsid w:val="002F21DF"/>
    <w:rsid w:val="003076EF"/>
    <w:rsid w:val="003178A9"/>
    <w:rsid w:val="003713BF"/>
    <w:rsid w:val="003812C6"/>
    <w:rsid w:val="0039726E"/>
    <w:rsid w:val="003A7039"/>
    <w:rsid w:val="003C29D7"/>
    <w:rsid w:val="003F5E9B"/>
    <w:rsid w:val="00422202"/>
    <w:rsid w:val="00435B3F"/>
    <w:rsid w:val="004363EB"/>
    <w:rsid w:val="00440B50"/>
    <w:rsid w:val="00444BED"/>
    <w:rsid w:val="004462E0"/>
    <w:rsid w:val="004813E4"/>
    <w:rsid w:val="0049407D"/>
    <w:rsid w:val="004A0600"/>
    <w:rsid w:val="004B6675"/>
    <w:rsid w:val="004D23EE"/>
    <w:rsid w:val="0050000B"/>
    <w:rsid w:val="00501890"/>
    <w:rsid w:val="0050389D"/>
    <w:rsid w:val="00514099"/>
    <w:rsid w:val="00525559"/>
    <w:rsid w:val="00526A3A"/>
    <w:rsid w:val="00543296"/>
    <w:rsid w:val="005467F2"/>
    <w:rsid w:val="00556243"/>
    <w:rsid w:val="005641C6"/>
    <w:rsid w:val="0059321A"/>
    <w:rsid w:val="00594EAA"/>
    <w:rsid w:val="005B0125"/>
    <w:rsid w:val="005D36EF"/>
    <w:rsid w:val="005D44BF"/>
    <w:rsid w:val="005F150F"/>
    <w:rsid w:val="00601F4E"/>
    <w:rsid w:val="00606FA2"/>
    <w:rsid w:val="00640E7D"/>
    <w:rsid w:val="006441E8"/>
    <w:rsid w:val="00655D68"/>
    <w:rsid w:val="00667DFB"/>
    <w:rsid w:val="00671A55"/>
    <w:rsid w:val="006D592E"/>
    <w:rsid w:val="006F5717"/>
    <w:rsid w:val="007075D7"/>
    <w:rsid w:val="00711B72"/>
    <w:rsid w:val="00741965"/>
    <w:rsid w:val="00742700"/>
    <w:rsid w:val="00751612"/>
    <w:rsid w:val="00756C0F"/>
    <w:rsid w:val="00764C57"/>
    <w:rsid w:val="007710E9"/>
    <w:rsid w:val="007B0E78"/>
    <w:rsid w:val="007E171D"/>
    <w:rsid w:val="007E2F4E"/>
    <w:rsid w:val="007F2102"/>
    <w:rsid w:val="008111D2"/>
    <w:rsid w:val="00814DE5"/>
    <w:rsid w:val="00880FD8"/>
    <w:rsid w:val="008A242E"/>
    <w:rsid w:val="008A5C31"/>
    <w:rsid w:val="008C58B9"/>
    <w:rsid w:val="008E49E9"/>
    <w:rsid w:val="008E77E4"/>
    <w:rsid w:val="00911CE4"/>
    <w:rsid w:val="00914E01"/>
    <w:rsid w:val="0091615C"/>
    <w:rsid w:val="00916972"/>
    <w:rsid w:val="00925BAC"/>
    <w:rsid w:val="009476A2"/>
    <w:rsid w:val="00954BA4"/>
    <w:rsid w:val="00967DDE"/>
    <w:rsid w:val="009843F0"/>
    <w:rsid w:val="009B2EEF"/>
    <w:rsid w:val="009C4215"/>
    <w:rsid w:val="009E0F3E"/>
    <w:rsid w:val="009E4234"/>
    <w:rsid w:val="009E4D8C"/>
    <w:rsid w:val="00A40C01"/>
    <w:rsid w:val="00A67F54"/>
    <w:rsid w:val="00A82C3A"/>
    <w:rsid w:val="00A84C62"/>
    <w:rsid w:val="00AA59E9"/>
    <w:rsid w:val="00AA711C"/>
    <w:rsid w:val="00AB7D7F"/>
    <w:rsid w:val="00AF75E1"/>
    <w:rsid w:val="00B42A83"/>
    <w:rsid w:val="00B630F4"/>
    <w:rsid w:val="00B65DF2"/>
    <w:rsid w:val="00BA3FBA"/>
    <w:rsid w:val="00BC2C7B"/>
    <w:rsid w:val="00BD009B"/>
    <w:rsid w:val="00BE154E"/>
    <w:rsid w:val="00C51297"/>
    <w:rsid w:val="00C576D4"/>
    <w:rsid w:val="00C64A28"/>
    <w:rsid w:val="00C67529"/>
    <w:rsid w:val="00C843D5"/>
    <w:rsid w:val="00CA3FAD"/>
    <w:rsid w:val="00CA555F"/>
    <w:rsid w:val="00CD49AE"/>
    <w:rsid w:val="00CF5E7E"/>
    <w:rsid w:val="00D1566A"/>
    <w:rsid w:val="00D15852"/>
    <w:rsid w:val="00D2645B"/>
    <w:rsid w:val="00D37100"/>
    <w:rsid w:val="00D37997"/>
    <w:rsid w:val="00D555D6"/>
    <w:rsid w:val="00D92C47"/>
    <w:rsid w:val="00D975BB"/>
    <w:rsid w:val="00DC6995"/>
    <w:rsid w:val="00DD35B8"/>
    <w:rsid w:val="00DD7136"/>
    <w:rsid w:val="00DD7C7A"/>
    <w:rsid w:val="00E100C2"/>
    <w:rsid w:val="00E1697C"/>
    <w:rsid w:val="00E17CB8"/>
    <w:rsid w:val="00E22002"/>
    <w:rsid w:val="00E33E43"/>
    <w:rsid w:val="00E534AD"/>
    <w:rsid w:val="00E551B1"/>
    <w:rsid w:val="00E634E2"/>
    <w:rsid w:val="00E808BD"/>
    <w:rsid w:val="00E870ED"/>
    <w:rsid w:val="00E904B0"/>
    <w:rsid w:val="00EC304C"/>
    <w:rsid w:val="00EC3461"/>
    <w:rsid w:val="00EC43C6"/>
    <w:rsid w:val="00ED16A7"/>
    <w:rsid w:val="00F0519A"/>
    <w:rsid w:val="00F53AC6"/>
    <w:rsid w:val="00F735A3"/>
    <w:rsid w:val="00F76F7B"/>
    <w:rsid w:val="00F9466E"/>
    <w:rsid w:val="00FA0DDB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C7B25"/>
  <w15:chartTrackingRefBased/>
  <w15:docId w15:val="{36F4773E-CD66-4F96-BB41-3F50B26E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lang w:val="da-DK" w:eastAsia="da-DK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55"/>
  </w:style>
  <w:style w:type="paragraph" w:styleId="Overskrift1">
    <w:name w:val="heading 1"/>
    <w:basedOn w:val="Normal"/>
    <w:next w:val="Normal"/>
    <w:link w:val="Overskrift1Tegn"/>
    <w:uiPriority w:val="9"/>
    <w:qFormat/>
    <w:rsid w:val="00671A55"/>
    <w:pPr>
      <w:keepNext/>
      <w:keepLines/>
      <w:spacing w:before="360" w:after="80"/>
      <w:outlineLvl w:val="0"/>
    </w:pPr>
    <w:rPr>
      <w:rFonts w:eastAsia="Times New Roman"/>
      <w:color w:val="6D1D6A" w:themeColor="accent1" w:themeShade="BF"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1A55"/>
    <w:pPr>
      <w:keepNext/>
      <w:keepLines/>
      <w:spacing w:before="160" w:after="80"/>
      <w:outlineLvl w:val="1"/>
    </w:pPr>
    <w:rPr>
      <w:rFonts w:eastAsia="Times New Roman"/>
      <w:color w:val="6D1D6A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1A55"/>
    <w:pPr>
      <w:keepNext/>
      <w:keepLines/>
      <w:spacing w:before="160" w:after="80"/>
      <w:outlineLvl w:val="2"/>
    </w:pPr>
    <w:rPr>
      <w:rFonts w:eastAsia="Times New Roman"/>
      <w:color w:val="6D1D6A" w:themeColor="accent1" w:themeShade="BF"/>
      <w:sz w:val="36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242E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242E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242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242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242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242E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27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42700"/>
  </w:style>
  <w:style w:type="paragraph" w:styleId="Sidefod">
    <w:name w:val="footer"/>
    <w:basedOn w:val="Normal"/>
    <w:link w:val="SidefodTegn"/>
    <w:uiPriority w:val="99"/>
    <w:unhideWhenUsed/>
    <w:rsid w:val="007427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semiHidden/>
    <w:rsid w:val="00742700"/>
    <w:rPr>
      <w:rFonts w:ascii="Tahoma" w:hAnsi="Tahoma"/>
      <w:sz w:val="20"/>
    </w:rPr>
  </w:style>
  <w:style w:type="character" w:customStyle="1" w:styleId="Overskrift1Tegn">
    <w:name w:val="Overskrift 1 Tegn"/>
    <w:link w:val="Overskrift1"/>
    <w:uiPriority w:val="9"/>
    <w:rsid w:val="00671A55"/>
    <w:rPr>
      <w:rFonts w:eastAsia="Times New Roman"/>
      <w:color w:val="6D1D6A" w:themeColor="accent1" w:themeShade="BF"/>
      <w:sz w:val="28"/>
      <w:szCs w:val="40"/>
    </w:rPr>
  </w:style>
  <w:style w:type="character" w:customStyle="1" w:styleId="Overskrift2Tegn">
    <w:name w:val="Overskrift 2 Tegn"/>
    <w:link w:val="Overskrift2"/>
    <w:uiPriority w:val="9"/>
    <w:rsid w:val="00671A55"/>
    <w:rPr>
      <w:rFonts w:eastAsia="Times New Roman"/>
      <w:color w:val="6D1D6A" w:themeColor="accent1" w:themeShade="BF"/>
      <w:sz w:val="32"/>
      <w:szCs w:val="32"/>
    </w:rPr>
  </w:style>
  <w:style w:type="character" w:customStyle="1" w:styleId="Overskrift3Tegn">
    <w:name w:val="Overskrift 3 Tegn"/>
    <w:link w:val="Overskrift3"/>
    <w:uiPriority w:val="9"/>
    <w:semiHidden/>
    <w:rsid w:val="00671A55"/>
    <w:rPr>
      <w:rFonts w:eastAsia="Times New Roman"/>
      <w:color w:val="6D1D6A" w:themeColor="accent1" w:themeShade="BF"/>
      <w:sz w:val="36"/>
      <w:szCs w:val="28"/>
    </w:rPr>
  </w:style>
  <w:style w:type="character" w:customStyle="1" w:styleId="Overskrift4Tegn">
    <w:name w:val="Overskrift 4 Tegn"/>
    <w:link w:val="Overskrift4"/>
    <w:uiPriority w:val="9"/>
    <w:semiHidden/>
    <w:rsid w:val="008A242E"/>
    <w:rPr>
      <w:rFonts w:eastAsia="Times New Roman" w:cs="Times New Roman"/>
      <w:i/>
      <w:iCs/>
      <w:color w:val="365F91"/>
    </w:rPr>
  </w:style>
  <w:style w:type="character" w:customStyle="1" w:styleId="Overskrift5Tegn">
    <w:name w:val="Overskrift 5 Tegn"/>
    <w:link w:val="Overskrift5"/>
    <w:uiPriority w:val="9"/>
    <w:semiHidden/>
    <w:rsid w:val="008A242E"/>
    <w:rPr>
      <w:rFonts w:eastAsia="Times New Roman" w:cs="Times New Roman"/>
      <w:color w:val="365F91"/>
    </w:rPr>
  </w:style>
  <w:style w:type="character" w:customStyle="1" w:styleId="Overskrift6Tegn">
    <w:name w:val="Overskrift 6 Tegn"/>
    <w:link w:val="Overskrift6"/>
    <w:uiPriority w:val="9"/>
    <w:semiHidden/>
    <w:rsid w:val="008A242E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8A242E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8A242E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8A242E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link w:val="TitelTegn"/>
    <w:uiPriority w:val="10"/>
    <w:qFormat/>
    <w:rsid w:val="00D2645B"/>
    <w:pPr>
      <w:spacing w:after="80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elTegn">
    <w:name w:val="Titel Tegn"/>
    <w:link w:val="Titel"/>
    <w:uiPriority w:val="10"/>
    <w:rsid w:val="00D2645B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242E"/>
    <w:pPr>
      <w:numPr>
        <w:ilvl w:val="1"/>
      </w:numPr>
      <w:spacing w:after="160"/>
      <w:ind w:left="357" w:hanging="357"/>
    </w:pPr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link w:val="Undertitel"/>
    <w:uiPriority w:val="11"/>
    <w:rsid w:val="008A242E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242E"/>
    <w:pPr>
      <w:spacing w:before="160" w:after="160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8A242E"/>
    <w:rPr>
      <w:i/>
      <w:iCs/>
      <w:color w:val="404040"/>
    </w:rPr>
  </w:style>
  <w:style w:type="paragraph" w:styleId="Listeafsnit">
    <w:name w:val="List Paragraph"/>
    <w:basedOn w:val="Normal"/>
    <w:uiPriority w:val="34"/>
    <w:qFormat/>
    <w:rsid w:val="008A242E"/>
    <w:pPr>
      <w:ind w:left="720"/>
      <w:contextualSpacing/>
    </w:pPr>
  </w:style>
  <w:style w:type="character" w:styleId="Kraftigfremhvning">
    <w:name w:val="Intense Emphasis"/>
    <w:uiPriority w:val="21"/>
    <w:qFormat/>
    <w:rsid w:val="008A242E"/>
    <w:rPr>
      <w:i/>
      <w:iCs/>
      <w:color w:val="365F9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242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StrktcitatTegn">
    <w:name w:val="Stærkt citat Tegn"/>
    <w:link w:val="Strktcitat"/>
    <w:uiPriority w:val="30"/>
    <w:rsid w:val="008A242E"/>
    <w:rPr>
      <w:i/>
      <w:iCs/>
      <w:color w:val="365F91"/>
    </w:rPr>
  </w:style>
  <w:style w:type="character" w:styleId="Kraftighenvisning">
    <w:name w:val="Intense Reference"/>
    <w:uiPriority w:val="32"/>
    <w:qFormat/>
    <w:rsid w:val="008A242E"/>
    <w:rPr>
      <w:b/>
      <w:bCs/>
      <w:smallCaps/>
      <w:color w:val="365F91"/>
      <w:spacing w:val="5"/>
    </w:rPr>
  </w:style>
  <w:style w:type="paragraph" w:styleId="Ingenafstand">
    <w:name w:val="No Spacing"/>
    <w:uiPriority w:val="1"/>
    <w:qFormat/>
    <w:rsid w:val="00671A55"/>
  </w:style>
  <w:style w:type="table" w:styleId="Tabel-Gitter">
    <w:name w:val="Table Grid"/>
    <w:basedOn w:val="Tabel-Normal"/>
    <w:uiPriority w:val="59"/>
    <w:rsid w:val="007B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84C62"/>
    <w:rPr>
      <w:color w:val="666666"/>
    </w:rPr>
  </w:style>
  <w:style w:type="paragraph" w:styleId="Billedtekst">
    <w:name w:val="caption"/>
    <w:basedOn w:val="Normal"/>
    <w:next w:val="Normal"/>
    <w:uiPriority w:val="35"/>
    <w:unhideWhenUsed/>
    <w:qFormat/>
    <w:rsid w:val="00D555D6"/>
    <w:pPr>
      <w:spacing w:after="200"/>
    </w:pPr>
    <w:rPr>
      <w:i/>
      <w:iCs/>
      <w:color w:val="632E62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710E9"/>
    <w:rPr>
      <w:color w:val="0066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710E9"/>
    <w:rPr>
      <w:color w:val="605E5C"/>
      <w:shd w:val="clear" w:color="auto" w:fill="E1DFDD"/>
    </w:rPr>
  </w:style>
  <w:style w:type="paragraph" w:styleId="Almindeligtekst">
    <w:name w:val="Plain Text"/>
    <w:basedOn w:val="Normal"/>
    <w:link w:val="AlmindeligtekstTegn"/>
    <w:uiPriority w:val="99"/>
    <w:unhideWhenUsed/>
    <w:rsid w:val="0050000B"/>
    <w:pPr>
      <w:ind w:left="0" w:firstLine="0"/>
    </w:pPr>
    <w:rPr>
      <w:rFonts w:ascii="Calibri" w:eastAsiaTheme="minorHAnsi" w:hAnsi="Calibri" w:cstheme="minorBidi"/>
      <w:kern w:val="0"/>
      <w:sz w:val="22"/>
      <w:szCs w:val="21"/>
      <w:lang w:eastAsia="en-US"/>
      <w14:ligatures w14:val="non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0000B"/>
    <w:rPr>
      <w:rFonts w:ascii="Calibri" w:eastAsiaTheme="minorHAnsi" w:hAnsi="Calibri" w:cstheme="minorBidi"/>
      <w:kern w:val="0"/>
      <w:sz w:val="22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ndbosenior@gmail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landbosenior@gmail.com" TargetMode="External"/><Relationship Id="rId17" Type="http://schemas.openxmlformats.org/officeDocument/2006/relationships/hyperlink" Target="mailto:erlingkirsten48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ielsfrederiksen@jubii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osenior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innogsus@yahoo.dk" TargetMode="External"/><Relationship Id="rId10" Type="http://schemas.openxmlformats.org/officeDocument/2006/relationships/hyperlink" Target="mailto:landbosenior@gmail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andbosenior@gmail.com" TargetMode="External"/><Relationship Id="rId14" Type="http://schemas.openxmlformats.org/officeDocument/2006/relationships/hyperlink" Target="mailto:landbosenio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\Desktop\Agillix\200007004_Agillix_Forening_Seniorklubber_Skabelon\200007004_Agillix_Forening_Seniorklubber_(Skabelon).dotx" TargetMode="External"/></Relationships>
</file>

<file path=word/theme/theme1.xml><?xml version="1.0" encoding="utf-8"?>
<a:theme xmlns:a="http://schemas.openxmlformats.org/drawingml/2006/main" name="Office-tema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DB81CA-25DA-4E4C-BB86-40688776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200007004_Agillix_Forening_Seniorklubber_(Skabelon)</Template>
  <TotalTime>559</TotalTime>
  <Pages>5</Pages>
  <Words>1057</Words>
  <Characters>6451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Brønderslev LandboSenior</vt:lpstr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Brønderslev LandboSenior</dc:title>
  <dc:subject/>
  <dc:creator>Emilie-Louise Vibe Grønvald</dc:creator>
  <cp:keywords/>
  <dc:description/>
  <cp:lastModifiedBy>Lotte Dam</cp:lastModifiedBy>
  <cp:revision>6</cp:revision>
  <dcterms:created xsi:type="dcterms:W3CDTF">2025-12-09T11:13:00Z</dcterms:created>
  <dcterms:modified xsi:type="dcterms:W3CDTF">2025-12-15T14:00:00Z</dcterms:modified>
</cp:coreProperties>
</file>